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DA" w:rsidRDefault="00820FB0" w:rsidP="00820FB0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Шелковников А. Ю.,</w:t>
      </w:r>
    </w:p>
    <w:p w:rsidR="00820FB0" w:rsidRDefault="00820FB0" w:rsidP="00820FB0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д. филос. н., проф. каф. философии МПГУ</w:t>
      </w:r>
    </w:p>
    <w:p w:rsidR="00820FB0" w:rsidRDefault="00820FB0" w:rsidP="00820FB0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20FB0" w:rsidRDefault="00820FB0" w:rsidP="00820FB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ЗАСЕДАНИЯ СЕКЦИИ «ИСТОРИЯ РУССКОЙ ФИЛОСОФИИ» НА VII РОССИЙСКОМ ФИЛОСОФСКОМ КОНГРЕССЕ</w:t>
      </w:r>
    </w:p>
    <w:p w:rsidR="00820FB0" w:rsidRDefault="00820FB0" w:rsidP="00820FB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B0" w:rsidRPr="00EF054F" w:rsidRDefault="00820FB0" w:rsidP="00820FB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Заседание секции «История русской философии»</w:t>
      </w:r>
      <w:r w:rsidR="00064159">
        <w:rPr>
          <w:rFonts w:ascii="Times New Roman" w:hAnsi="Times New Roman" w:cs="Times New Roman"/>
          <w:sz w:val="28"/>
          <w:szCs w:val="28"/>
        </w:rPr>
        <w:t xml:space="preserve"> проводилось               8 октября 2015 года. Работой секции руководили д. филос. н.,                   проф. И. И. Иванова и д. филос. н., проф. З. Н. Хабибуллина. </w:t>
      </w:r>
      <w:r w:rsidR="00AF15ED">
        <w:rPr>
          <w:rFonts w:ascii="Times New Roman" w:hAnsi="Times New Roman" w:cs="Times New Roman"/>
          <w:sz w:val="28"/>
          <w:szCs w:val="28"/>
        </w:rPr>
        <w:t xml:space="preserve">Было заявлено 45 участников. </w:t>
      </w:r>
      <w:r w:rsidR="00EF054F">
        <w:rPr>
          <w:rFonts w:ascii="Times New Roman" w:hAnsi="Times New Roman" w:cs="Times New Roman"/>
          <w:sz w:val="28"/>
          <w:szCs w:val="28"/>
        </w:rPr>
        <w:t>Реально на заседании выступили 10</w:t>
      </w:r>
      <w:r w:rsidR="000A168D">
        <w:rPr>
          <w:rFonts w:ascii="Times New Roman" w:hAnsi="Times New Roman" w:cs="Times New Roman"/>
          <w:sz w:val="28"/>
          <w:szCs w:val="28"/>
        </w:rPr>
        <w:t xml:space="preserve"> докладчиков.</w:t>
      </w:r>
      <w:r w:rsidR="0070345A">
        <w:rPr>
          <w:rFonts w:ascii="Times New Roman" w:hAnsi="Times New Roman" w:cs="Times New Roman"/>
          <w:sz w:val="28"/>
          <w:szCs w:val="28"/>
        </w:rPr>
        <w:t xml:space="preserve"> Прозвучали следующие доклады: </w:t>
      </w:r>
      <w:r w:rsidR="0070345A">
        <w:rPr>
          <w:rFonts w:ascii="Times New Roman" w:hAnsi="Times New Roman" w:cs="Times New Roman"/>
          <w:i/>
          <w:sz w:val="28"/>
          <w:szCs w:val="28"/>
        </w:rPr>
        <w:t xml:space="preserve">Е. В. Воропаева. </w:t>
      </w:r>
      <w:r w:rsidR="0070345A">
        <w:rPr>
          <w:rFonts w:ascii="Times New Roman" w:hAnsi="Times New Roman" w:cs="Times New Roman"/>
          <w:sz w:val="28"/>
          <w:szCs w:val="28"/>
        </w:rPr>
        <w:t xml:space="preserve">«А. Лосев о философской пропедевтике»; </w:t>
      </w:r>
      <w:r w:rsidR="0070345A">
        <w:rPr>
          <w:rFonts w:ascii="Times New Roman" w:hAnsi="Times New Roman" w:cs="Times New Roman"/>
          <w:i/>
          <w:sz w:val="28"/>
          <w:szCs w:val="28"/>
        </w:rPr>
        <w:t xml:space="preserve">И. В. Гладкова. </w:t>
      </w:r>
      <w:r w:rsidR="0070345A">
        <w:rPr>
          <w:rFonts w:ascii="Times New Roman" w:hAnsi="Times New Roman" w:cs="Times New Roman"/>
          <w:sz w:val="28"/>
          <w:szCs w:val="28"/>
        </w:rPr>
        <w:t xml:space="preserve">«Г. Челпанов о профессиональном долге и гражданской позиции в науке (по материалам научного архива </w:t>
      </w:r>
      <w:r w:rsidR="001252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345A">
        <w:rPr>
          <w:rFonts w:ascii="Times New Roman" w:hAnsi="Times New Roman" w:cs="Times New Roman"/>
          <w:sz w:val="28"/>
          <w:szCs w:val="28"/>
        </w:rPr>
        <w:t>Г. Челпанова)</w:t>
      </w:r>
      <w:r w:rsidR="00125270">
        <w:rPr>
          <w:rFonts w:ascii="Times New Roman" w:hAnsi="Times New Roman" w:cs="Times New Roman"/>
          <w:sz w:val="28"/>
          <w:szCs w:val="28"/>
        </w:rPr>
        <w:t>»</w:t>
      </w:r>
      <w:r w:rsidR="0070345A">
        <w:rPr>
          <w:rFonts w:ascii="Times New Roman" w:hAnsi="Times New Roman" w:cs="Times New Roman"/>
          <w:sz w:val="28"/>
          <w:szCs w:val="28"/>
        </w:rPr>
        <w:t xml:space="preserve">; </w:t>
      </w:r>
      <w:r w:rsidR="0070345A">
        <w:rPr>
          <w:rFonts w:ascii="Times New Roman" w:hAnsi="Times New Roman" w:cs="Times New Roman"/>
          <w:i/>
          <w:sz w:val="28"/>
          <w:szCs w:val="28"/>
        </w:rPr>
        <w:t xml:space="preserve">А. В. Деникин. </w:t>
      </w:r>
      <w:r w:rsidR="0070345A">
        <w:rPr>
          <w:rFonts w:ascii="Times New Roman" w:hAnsi="Times New Roman" w:cs="Times New Roman"/>
          <w:sz w:val="28"/>
          <w:szCs w:val="28"/>
        </w:rPr>
        <w:t xml:space="preserve">«Методологические основания анализа отечественных социально-философских воззрений»; </w:t>
      </w:r>
      <w:r w:rsidR="0070345A">
        <w:rPr>
          <w:rFonts w:ascii="Times New Roman" w:hAnsi="Times New Roman" w:cs="Times New Roman"/>
          <w:i/>
          <w:sz w:val="28"/>
          <w:szCs w:val="28"/>
        </w:rPr>
        <w:t xml:space="preserve">Ю. В. Колесниченко. </w:t>
      </w:r>
      <w:r w:rsidR="0070345A">
        <w:rPr>
          <w:rFonts w:ascii="Times New Roman" w:hAnsi="Times New Roman" w:cs="Times New Roman"/>
          <w:sz w:val="28"/>
          <w:szCs w:val="28"/>
        </w:rPr>
        <w:t xml:space="preserve">«Концепция «симфонической личности» в философии евразийства»; </w:t>
      </w:r>
      <w:r w:rsidR="0012527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345A">
        <w:rPr>
          <w:rFonts w:ascii="Times New Roman" w:hAnsi="Times New Roman" w:cs="Times New Roman"/>
          <w:i/>
          <w:sz w:val="28"/>
          <w:szCs w:val="28"/>
        </w:rPr>
        <w:t xml:space="preserve">М. В. Красильникова. </w:t>
      </w:r>
      <w:r w:rsidR="0070345A">
        <w:rPr>
          <w:rFonts w:ascii="Times New Roman" w:hAnsi="Times New Roman" w:cs="Times New Roman"/>
          <w:sz w:val="28"/>
          <w:szCs w:val="28"/>
        </w:rPr>
        <w:t>«Русская идея и ее православные истоки. Культурологический ракурс»;</w:t>
      </w:r>
      <w:r w:rsidR="00125270">
        <w:rPr>
          <w:rFonts w:ascii="Times New Roman" w:hAnsi="Times New Roman" w:cs="Times New Roman"/>
          <w:sz w:val="28"/>
          <w:szCs w:val="28"/>
        </w:rPr>
        <w:t xml:space="preserve"> </w:t>
      </w:r>
      <w:r w:rsidR="0070345A">
        <w:rPr>
          <w:rFonts w:ascii="Times New Roman" w:hAnsi="Times New Roman" w:cs="Times New Roman"/>
          <w:i/>
          <w:sz w:val="28"/>
          <w:szCs w:val="28"/>
        </w:rPr>
        <w:t xml:space="preserve">О. Д. Маслобоева. </w:t>
      </w:r>
      <w:r w:rsidR="00125270">
        <w:rPr>
          <w:rFonts w:ascii="Times New Roman" w:hAnsi="Times New Roman" w:cs="Times New Roman"/>
          <w:sz w:val="28"/>
          <w:szCs w:val="28"/>
        </w:rPr>
        <w:t>«</w:t>
      </w:r>
      <w:r w:rsidR="0070345A">
        <w:rPr>
          <w:rFonts w:ascii="Times New Roman" w:hAnsi="Times New Roman" w:cs="Times New Roman"/>
          <w:sz w:val="28"/>
          <w:szCs w:val="28"/>
        </w:rPr>
        <w:t>Теоретико-методологический и мировоззренческий потенциал российского органицизма и русского космизма как ответ на вызовы глобализации</w:t>
      </w:r>
      <w:r w:rsidR="00125270">
        <w:rPr>
          <w:rFonts w:ascii="Times New Roman" w:hAnsi="Times New Roman" w:cs="Times New Roman"/>
          <w:sz w:val="28"/>
          <w:szCs w:val="28"/>
        </w:rPr>
        <w:t xml:space="preserve">»; </w:t>
      </w:r>
      <w:r w:rsidR="00125270">
        <w:rPr>
          <w:rFonts w:ascii="Times New Roman" w:hAnsi="Times New Roman" w:cs="Times New Roman"/>
          <w:i/>
          <w:sz w:val="28"/>
          <w:szCs w:val="28"/>
        </w:rPr>
        <w:t xml:space="preserve">С. В. Мотин. </w:t>
      </w:r>
      <w:r w:rsidR="00125270">
        <w:rPr>
          <w:rFonts w:ascii="Times New Roman" w:hAnsi="Times New Roman" w:cs="Times New Roman"/>
          <w:sz w:val="28"/>
          <w:szCs w:val="28"/>
        </w:rPr>
        <w:t>««</w:t>
      </w:r>
      <w:r w:rsidR="00125270">
        <w:rPr>
          <w:rFonts w:ascii="Times New Roman" w:hAnsi="Times New Roman" w:cs="Times New Roman"/>
          <w:sz w:val="28"/>
          <w:szCs w:val="28"/>
          <w:lang w:val="en-US"/>
        </w:rPr>
        <w:t>Russische</w:t>
      </w:r>
      <w:r w:rsidR="00125270" w:rsidRPr="00125270">
        <w:rPr>
          <w:rFonts w:ascii="Times New Roman" w:hAnsi="Times New Roman" w:cs="Times New Roman"/>
          <w:sz w:val="28"/>
          <w:szCs w:val="28"/>
        </w:rPr>
        <w:t xml:space="preserve"> </w:t>
      </w:r>
      <w:r w:rsidR="00125270">
        <w:rPr>
          <w:rFonts w:ascii="Times New Roman" w:hAnsi="Times New Roman" w:cs="Times New Roman"/>
          <w:sz w:val="28"/>
          <w:szCs w:val="28"/>
          <w:lang w:val="en-US"/>
        </w:rPr>
        <w:t>Ideen</w:t>
      </w:r>
      <w:r w:rsidR="00125270">
        <w:rPr>
          <w:rFonts w:ascii="Times New Roman" w:hAnsi="Times New Roman" w:cs="Times New Roman"/>
          <w:sz w:val="28"/>
          <w:szCs w:val="28"/>
        </w:rPr>
        <w:t>»: О проекте славянофильской онтологии на немецком языке»;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270">
        <w:rPr>
          <w:rFonts w:ascii="Times New Roman" w:hAnsi="Times New Roman" w:cs="Times New Roman"/>
          <w:i/>
          <w:sz w:val="28"/>
          <w:szCs w:val="28"/>
        </w:rPr>
        <w:t xml:space="preserve">М. В. Усалко. </w:t>
      </w:r>
      <w:r w:rsidR="00125270">
        <w:rPr>
          <w:rFonts w:ascii="Times New Roman" w:hAnsi="Times New Roman" w:cs="Times New Roman"/>
          <w:sz w:val="28"/>
          <w:szCs w:val="28"/>
        </w:rPr>
        <w:t xml:space="preserve">«Учение Н. Ф. Федорова и современное образование»; </w:t>
      </w:r>
      <w:r w:rsidR="00125270">
        <w:rPr>
          <w:rFonts w:ascii="Times New Roman" w:hAnsi="Times New Roman" w:cs="Times New Roman"/>
          <w:i/>
          <w:sz w:val="28"/>
          <w:szCs w:val="28"/>
        </w:rPr>
        <w:t xml:space="preserve">А. Ю. Шелковников. </w:t>
      </w:r>
      <w:r w:rsidR="00125270">
        <w:rPr>
          <w:rFonts w:ascii="Times New Roman" w:hAnsi="Times New Roman" w:cs="Times New Roman"/>
          <w:sz w:val="28"/>
          <w:szCs w:val="28"/>
        </w:rPr>
        <w:t>Философия йоги в</w:t>
      </w:r>
      <w:r w:rsidR="00EF054F">
        <w:rPr>
          <w:rFonts w:ascii="Times New Roman" w:hAnsi="Times New Roman" w:cs="Times New Roman"/>
          <w:sz w:val="28"/>
          <w:szCs w:val="28"/>
        </w:rPr>
        <w:t xml:space="preserve"> интерпретации П. Д. Успенского;     </w:t>
      </w:r>
      <w:r w:rsidR="00EF054F">
        <w:rPr>
          <w:rFonts w:ascii="Times New Roman" w:hAnsi="Times New Roman" w:cs="Times New Roman"/>
          <w:i/>
          <w:sz w:val="28"/>
          <w:szCs w:val="28"/>
        </w:rPr>
        <w:t xml:space="preserve">Н. С. Чижков. </w:t>
      </w:r>
      <w:r w:rsidR="00EF054F">
        <w:rPr>
          <w:rFonts w:ascii="Times New Roman" w:hAnsi="Times New Roman" w:cs="Times New Roman"/>
          <w:sz w:val="28"/>
          <w:szCs w:val="28"/>
        </w:rPr>
        <w:t xml:space="preserve">Н. М. Карамзин о смысле истории. (Гость из секции «Философия истории».) </w:t>
      </w:r>
      <w:r w:rsidR="000D569F">
        <w:rPr>
          <w:rFonts w:ascii="Times New Roman" w:hAnsi="Times New Roman" w:cs="Times New Roman"/>
          <w:sz w:val="28"/>
          <w:szCs w:val="28"/>
        </w:rPr>
        <w:t>С кратким содержанием докладов можно ознакомиться в сборнике «Философия. Толерантность. Глобализация. Восток и Запад – диалог мировоззрений: тезисы докладов VII Российского философского</w:t>
      </w:r>
      <w:r w:rsidR="00766986">
        <w:rPr>
          <w:rFonts w:ascii="Times New Roman" w:hAnsi="Times New Roman" w:cs="Times New Roman"/>
          <w:sz w:val="28"/>
          <w:szCs w:val="28"/>
        </w:rPr>
        <w:t xml:space="preserve"> конгресса  (г. Уфа, 6 – 10 октября 2015 г.). В 3-х т. Т. II. – Уфа: РИЦ БашГУ, 2015. –   360 с. С. 34 – 69.</w:t>
      </w:r>
    </w:p>
    <w:p w:rsidR="005A07CD" w:rsidRDefault="00627DA7" w:rsidP="00820FB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54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27DA7">
        <w:rPr>
          <w:rFonts w:ascii="Times New Roman" w:hAnsi="Times New Roman" w:cs="Times New Roman"/>
          <w:sz w:val="28"/>
          <w:szCs w:val="28"/>
        </w:rPr>
        <w:t xml:space="preserve">Научное общение прошло в атмосфере оживленной дискуссии. </w:t>
      </w:r>
      <w:r>
        <w:rPr>
          <w:rFonts w:ascii="Times New Roman" w:hAnsi="Times New Roman" w:cs="Times New Roman"/>
          <w:sz w:val="28"/>
          <w:szCs w:val="28"/>
        </w:rPr>
        <w:t xml:space="preserve">Задавались конструктивные вопросы, звучали продуманные и осмысленные ответы. </w:t>
      </w:r>
      <w:r w:rsidR="00F67185">
        <w:rPr>
          <w:rFonts w:ascii="Times New Roman" w:hAnsi="Times New Roman" w:cs="Times New Roman"/>
          <w:sz w:val="28"/>
          <w:szCs w:val="28"/>
        </w:rPr>
        <w:t>Не оста</w:t>
      </w:r>
      <w:r w:rsidR="009F2B4F">
        <w:rPr>
          <w:rFonts w:ascii="Times New Roman" w:hAnsi="Times New Roman" w:cs="Times New Roman"/>
          <w:sz w:val="28"/>
          <w:szCs w:val="28"/>
        </w:rPr>
        <w:t>навливаясь на персоналиях, приведем</w:t>
      </w:r>
      <w:r w:rsidR="00F67185">
        <w:rPr>
          <w:rFonts w:ascii="Times New Roman" w:hAnsi="Times New Roman" w:cs="Times New Roman"/>
          <w:sz w:val="28"/>
          <w:szCs w:val="28"/>
        </w:rPr>
        <w:t xml:space="preserve"> некот</w:t>
      </w:r>
      <w:r w:rsidR="009F2B4F">
        <w:rPr>
          <w:rFonts w:ascii="Times New Roman" w:hAnsi="Times New Roman" w:cs="Times New Roman"/>
          <w:sz w:val="28"/>
          <w:szCs w:val="28"/>
        </w:rPr>
        <w:t xml:space="preserve">орые оценочно-критические </w:t>
      </w:r>
      <w:r w:rsidR="00F67185">
        <w:rPr>
          <w:rFonts w:ascii="Times New Roman" w:hAnsi="Times New Roman" w:cs="Times New Roman"/>
          <w:sz w:val="28"/>
          <w:szCs w:val="28"/>
        </w:rPr>
        <w:t xml:space="preserve"> </w:t>
      </w:r>
      <w:r w:rsidR="009F2B4F">
        <w:rPr>
          <w:rFonts w:ascii="Times New Roman" w:hAnsi="Times New Roman" w:cs="Times New Roman"/>
          <w:sz w:val="28"/>
          <w:szCs w:val="28"/>
        </w:rPr>
        <w:t>соображения по поводу поставленных</w:t>
      </w:r>
      <w:r w:rsidR="00F67185">
        <w:rPr>
          <w:rFonts w:ascii="Times New Roman" w:hAnsi="Times New Roman" w:cs="Times New Roman"/>
          <w:sz w:val="28"/>
          <w:szCs w:val="28"/>
        </w:rPr>
        <w:t xml:space="preserve"> в ходе работы секции </w:t>
      </w:r>
      <w:r w:rsidR="009F2B4F">
        <w:rPr>
          <w:rFonts w:ascii="Times New Roman" w:hAnsi="Times New Roman" w:cs="Times New Roman"/>
          <w:sz w:val="28"/>
          <w:szCs w:val="28"/>
        </w:rPr>
        <w:t>проблем</w:t>
      </w:r>
      <w:r w:rsidR="00A527A6">
        <w:rPr>
          <w:rFonts w:ascii="Times New Roman" w:hAnsi="Times New Roman" w:cs="Times New Roman"/>
          <w:sz w:val="28"/>
          <w:szCs w:val="28"/>
        </w:rPr>
        <w:t xml:space="preserve"> историко-философской мысли.</w:t>
      </w:r>
      <w:r w:rsidR="0000214D">
        <w:rPr>
          <w:rFonts w:ascii="Times New Roman" w:hAnsi="Times New Roman" w:cs="Times New Roman"/>
          <w:sz w:val="28"/>
          <w:szCs w:val="28"/>
        </w:rPr>
        <w:t xml:space="preserve"> </w:t>
      </w:r>
      <w:r w:rsidR="007D6B91">
        <w:rPr>
          <w:rFonts w:ascii="Times New Roman" w:hAnsi="Times New Roman" w:cs="Times New Roman"/>
          <w:sz w:val="28"/>
          <w:szCs w:val="28"/>
        </w:rPr>
        <w:t>Заметим, что выигрышными оказались доклады и сообщения, основанные на хорошо проработанном историко-философском материале. Так, систематизация и рефлексия наследий А. Ф. Лосева и Г. И. Челпанова</w:t>
      </w:r>
      <w:r w:rsidR="00353D5C">
        <w:rPr>
          <w:rFonts w:ascii="Times New Roman" w:hAnsi="Times New Roman" w:cs="Times New Roman"/>
          <w:sz w:val="28"/>
          <w:szCs w:val="28"/>
        </w:rPr>
        <w:t xml:space="preserve"> продемонстрировали движение исследовательской мысли в освоении важнейшего материала. Педагогические штудии А. Ф. Лосева еще ждут своего открытия</w:t>
      </w:r>
      <w:r w:rsidR="002571CA">
        <w:rPr>
          <w:rFonts w:ascii="Times New Roman" w:hAnsi="Times New Roman" w:cs="Times New Roman"/>
          <w:sz w:val="28"/>
          <w:szCs w:val="28"/>
        </w:rPr>
        <w:t>. Докладчик основывался на работе с черновиками и набросками А. Ф. Лосева</w:t>
      </w:r>
      <w:r w:rsidR="006979AC">
        <w:rPr>
          <w:rFonts w:ascii="Times New Roman" w:hAnsi="Times New Roman" w:cs="Times New Roman"/>
          <w:sz w:val="28"/>
          <w:szCs w:val="28"/>
        </w:rPr>
        <w:t xml:space="preserve">, сообщив, что основные материалы по данной проблематике опубликованы в издании: </w:t>
      </w:r>
      <w:r w:rsidR="006979AC">
        <w:rPr>
          <w:rFonts w:ascii="Times New Roman" w:hAnsi="Times New Roman" w:cs="Times New Roman"/>
          <w:i/>
          <w:sz w:val="28"/>
          <w:szCs w:val="28"/>
        </w:rPr>
        <w:t xml:space="preserve">А. Ф. Лосев. </w:t>
      </w:r>
      <w:r w:rsidR="006979AC">
        <w:rPr>
          <w:rFonts w:ascii="Times New Roman" w:hAnsi="Times New Roman" w:cs="Times New Roman"/>
          <w:sz w:val="28"/>
          <w:szCs w:val="28"/>
        </w:rPr>
        <w:t xml:space="preserve">Высший синтез. Неизвестный Лосев. – М., 2005. </w:t>
      </w:r>
      <w:r w:rsidR="00BA1305">
        <w:rPr>
          <w:rFonts w:ascii="Times New Roman" w:hAnsi="Times New Roman" w:cs="Times New Roman"/>
          <w:sz w:val="28"/>
          <w:szCs w:val="28"/>
        </w:rPr>
        <w:t>Материалы по Г. И. Челпанову представляют особенный интерес.</w:t>
      </w:r>
      <w:r w:rsidR="00543660">
        <w:rPr>
          <w:rFonts w:ascii="Times New Roman" w:hAnsi="Times New Roman" w:cs="Times New Roman"/>
          <w:sz w:val="28"/>
          <w:szCs w:val="28"/>
        </w:rPr>
        <w:t xml:space="preserve"> Вопросы, связанные с этикой научной деятельности, получают особенное освещение в связи</w:t>
      </w:r>
      <w:r w:rsidR="00BA1305">
        <w:rPr>
          <w:rFonts w:ascii="Times New Roman" w:hAnsi="Times New Roman" w:cs="Times New Roman"/>
          <w:sz w:val="28"/>
          <w:szCs w:val="28"/>
        </w:rPr>
        <w:t xml:space="preserve"> </w:t>
      </w:r>
      <w:r w:rsidR="00543660">
        <w:rPr>
          <w:rFonts w:ascii="Times New Roman" w:hAnsi="Times New Roman" w:cs="Times New Roman"/>
          <w:sz w:val="28"/>
          <w:szCs w:val="28"/>
        </w:rPr>
        <w:t>с историей отечественной психологии и отстранением Г. И. Челпанова от руководящей позиции психолога и философа. Докладчик любезно сообщил, что готовится издание собрания с</w:t>
      </w:r>
      <w:r w:rsidR="009F2B4F">
        <w:rPr>
          <w:rFonts w:ascii="Times New Roman" w:hAnsi="Times New Roman" w:cs="Times New Roman"/>
          <w:sz w:val="28"/>
          <w:szCs w:val="28"/>
        </w:rPr>
        <w:t>очинений Г. И. Челпанова (Инсти</w:t>
      </w:r>
      <w:r w:rsidR="00543660">
        <w:rPr>
          <w:rFonts w:ascii="Times New Roman" w:hAnsi="Times New Roman" w:cs="Times New Roman"/>
          <w:sz w:val="28"/>
          <w:szCs w:val="28"/>
        </w:rPr>
        <w:t xml:space="preserve">тут психологии). </w:t>
      </w:r>
      <w:r w:rsidR="00FB7667">
        <w:rPr>
          <w:rFonts w:ascii="Times New Roman" w:hAnsi="Times New Roman" w:cs="Times New Roman"/>
          <w:sz w:val="28"/>
          <w:szCs w:val="28"/>
        </w:rPr>
        <w:t xml:space="preserve">Менее удачными следует признать общие соображения выступающих о харатере русского философствования. Например, совершенно необоснованными представляются попытки наложения ставшей популярной схемы типов научной рациональности В. С. Степина («классическое – неклассическое – постнеклассическое») на историю русской философии. </w:t>
      </w:r>
      <w:r w:rsidR="00315267">
        <w:rPr>
          <w:rFonts w:ascii="Times New Roman" w:hAnsi="Times New Roman" w:cs="Times New Roman"/>
          <w:sz w:val="28"/>
          <w:szCs w:val="28"/>
        </w:rPr>
        <w:t xml:space="preserve">Понятие «симфонической личности», так или иначе разрабатываемое в контексте евразийства (Л. П. Карсавиным и др.), экспансируется на бахтинскую полифонию и т. п. </w:t>
      </w:r>
      <w:r w:rsidR="0071506F">
        <w:rPr>
          <w:rFonts w:ascii="Times New Roman" w:hAnsi="Times New Roman" w:cs="Times New Roman"/>
          <w:sz w:val="28"/>
          <w:szCs w:val="28"/>
        </w:rPr>
        <w:t xml:space="preserve">Корни «русской идеи» приписываются православному исихазму, который, в общем-то, по определению трансцендентен вопросу национальной идентичности и т. д. </w:t>
      </w:r>
      <w:r w:rsidR="00E0587B">
        <w:rPr>
          <w:rFonts w:ascii="Times New Roman" w:hAnsi="Times New Roman" w:cs="Times New Roman"/>
          <w:sz w:val="28"/>
          <w:szCs w:val="28"/>
        </w:rPr>
        <w:t xml:space="preserve">    В рассуждениях о русском космизме мы видим неправомерные контаминации монизма и эволюционизма. В анализе учения Н. Федорова не </w:t>
      </w:r>
      <w:r w:rsidR="00E0587B">
        <w:rPr>
          <w:rFonts w:ascii="Times New Roman" w:hAnsi="Times New Roman" w:cs="Times New Roman"/>
          <w:sz w:val="28"/>
          <w:szCs w:val="28"/>
        </w:rPr>
        <w:lastRenderedPageBreak/>
        <w:t>учитываются западные влияния, в частности, философия О. Конта с ее проектами социального утопизма, восходящего к Сен-Симону (и ранее), синтеза науки и религиозности, социальной религии.</w:t>
      </w:r>
      <w:r w:rsidR="00D24BEB">
        <w:rPr>
          <w:rFonts w:ascii="Times New Roman" w:hAnsi="Times New Roman" w:cs="Times New Roman"/>
          <w:sz w:val="28"/>
          <w:szCs w:val="28"/>
        </w:rPr>
        <w:t xml:space="preserve"> На этом фоне гораздо более продуктивными выглядят конкретные историко-философские исследования, связанные, в частности, с особенностями издания славянофильской антологии на немецком языке.</w:t>
      </w:r>
    </w:p>
    <w:p w:rsidR="00627DA7" w:rsidRPr="00627DA7" w:rsidRDefault="005A07CD" w:rsidP="00820FB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совершенно неприемлимыми представляются призывы одного из руководителей секции (И. И. Ивановой) к проведению дискуссии об эмигрантском статусе русской философии. Надо сказать, что дискуссия и не состоялась. Все выступили в первый день, а на следующий разошлись по другим секциям и круглым столам. Но возможность проведения такой дискуссии была упомянута в отчете руководителей секций в качестве некой утраченной, несостоявшейся дискурсивной практики (в данном случае такая постмодернистская терминология представляется оправданно</w:t>
      </w:r>
      <w:r w:rsidR="00F521BD">
        <w:rPr>
          <w:rFonts w:ascii="Times New Roman" w:hAnsi="Times New Roman" w:cs="Times New Roman"/>
          <w:sz w:val="28"/>
          <w:szCs w:val="28"/>
        </w:rPr>
        <w:t xml:space="preserve">й). Подобную интенцию дополнял </w:t>
      </w:r>
      <w:r>
        <w:rPr>
          <w:rFonts w:ascii="Times New Roman" w:hAnsi="Times New Roman" w:cs="Times New Roman"/>
          <w:sz w:val="28"/>
          <w:szCs w:val="28"/>
        </w:rPr>
        <w:t>извиняющийся тон, характерный для некоторых докладчиков</w:t>
      </w:r>
      <w:r w:rsidR="00F521BD">
        <w:rPr>
          <w:rFonts w:ascii="Times New Roman" w:hAnsi="Times New Roman" w:cs="Times New Roman"/>
          <w:sz w:val="28"/>
          <w:szCs w:val="28"/>
        </w:rPr>
        <w:t xml:space="preserve"> – «…вот, еще недавно мы не могли говорить о русской философии как о самобытном явлении и т. п.». Такая закомплексованность</w:t>
      </w:r>
      <w:r w:rsidR="00705B3A">
        <w:rPr>
          <w:rFonts w:ascii="Times New Roman" w:hAnsi="Times New Roman" w:cs="Times New Roman"/>
          <w:sz w:val="28"/>
          <w:szCs w:val="28"/>
        </w:rPr>
        <w:t xml:space="preserve"> вызывает досаду, но к ней надо относиться с пониманием. Все мы слышали о различных психологических комплексах</w:t>
      </w:r>
      <w:r w:rsidR="00BA0392">
        <w:rPr>
          <w:rFonts w:ascii="Times New Roman" w:hAnsi="Times New Roman" w:cs="Times New Roman"/>
          <w:sz w:val="28"/>
          <w:szCs w:val="28"/>
        </w:rPr>
        <w:t xml:space="preserve"> – Эдиповом, Электры, неполноценности и пр. Но реальные ли это психологические структуры? Может быть, мы имеем дело с</w:t>
      </w:r>
      <w:r w:rsidR="00B95575">
        <w:rPr>
          <w:rFonts w:ascii="Times New Roman" w:hAnsi="Times New Roman" w:cs="Times New Roman"/>
          <w:sz w:val="28"/>
          <w:szCs w:val="28"/>
        </w:rPr>
        <w:t xml:space="preserve"> мифами о человеческой психике? Многочисленные отождествления, порождаемые воображением, еще не говорят о закономерностях нашей психической жизни… </w:t>
      </w:r>
      <w:r w:rsidR="0005691E">
        <w:rPr>
          <w:rFonts w:ascii="Times New Roman" w:hAnsi="Times New Roman" w:cs="Times New Roman"/>
          <w:sz w:val="28"/>
          <w:szCs w:val="28"/>
        </w:rPr>
        <w:t>Вдумчивое изучение текстов русской философии оберегает нас от вульгарных отождествлений с представлениями об иной философской культуре.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87B">
        <w:rPr>
          <w:rFonts w:ascii="Times New Roman" w:hAnsi="Times New Roman" w:cs="Times New Roman"/>
          <w:sz w:val="28"/>
          <w:szCs w:val="28"/>
        </w:rPr>
        <w:t xml:space="preserve">  </w:t>
      </w:r>
      <w:r w:rsidR="0071506F">
        <w:rPr>
          <w:rFonts w:ascii="Times New Roman" w:hAnsi="Times New Roman" w:cs="Times New Roman"/>
          <w:sz w:val="28"/>
          <w:szCs w:val="28"/>
        </w:rPr>
        <w:t xml:space="preserve">  </w:t>
      </w:r>
      <w:r w:rsidR="00353D5C">
        <w:rPr>
          <w:rFonts w:ascii="Times New Roman" w:hAnsi="Times New Roman" w:cs="Times New Roman"/>
          <w:sz w:val="28"/>
          <w:szCs w:val="28"/>
        </w:rPr>
        <w:t xml:space="preserve"> </w:t>
      </w:r>
      <w:r w:rsidR="00A527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832" w:rsidRPr="00766986" w:rsidRDefault="00216832" w:rsidP="00820FB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16832" w:rsidRPr="00766986" w:rsidSect="0042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20FB0"/>
    <w:rsid w:val="0000214D"/>
    <w:rsid w:val="0005691E"/>
    <w:rsid w:val="00064159"/>
    <w:rsid w:val="000A168D"/>
    <w:rsid w:val="000A6A34"/>
    <w:rsid w:val="000D3442"/>
    <w:rsid w:val="000D569F"/>
    <w:rsid w:val="00107758"/>
    <w:rsid w:val="00125270"/>
    <w:rsid w:val="00216832"/>
    <w:rsid w:val="002571CA"/>
    <w:rsid w:val="002D1AE8"/>
    <w:rsid w:val="00315267"/>
    <w:rsid w:val="0034751E"/>
    <w:rsid w:val="00353D5C"/>
    <w:rsid w:val="004233DA"/>
    <w:rsid w:val="004B4991"/>
    <w:rsid w:val="00543660"/>
    <w:rsid w:val="005A07CD"/>
    <w:rsid w:val="00627DA7"/>
    <w:rsid w:val="006979AC"/>
    <w:rsid w:val="0070345A"/>
    <w:rsid w:val="00705B3A"/>
    <w:rsid w:val="0071506F"/>
    <w:rsid w:val="00766986"/>
    <w:rsid w:val="007D6B91"/>
    <w:rsid w:val="00820FB0"/>
    <w:rsid w:val="00885A95"/>
    <w:rsid w:val="009F2B4F"/>
    <w:rsid w:val="00A527A6"/>
    <w:rsid w:val="00AF15ED"/>
    <w:rsid w:val="00B95575"/>
    <w:rsid w:val="00BA0392"/>
    <w:rsid w:val="00BA1305"/>
    <w:rsid w:val="00D24BEB"/>
    <w:rsid w:val="00D803EE"/>
    <w:rsid w:val="00E0587B"/>
    <w:rsid w:val="00EF054F"/>
    <w:rsid w:val="00F521BD"/>
    <w:rsid w:val="00F67185"/>
    <w:rsid w:val="00FB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23</cp:revision>
  <dcterms:created xsi:type="dcterms:W3CDTF">2015-10-16T17:58:00Z</dcterms:created>
  <dcterms:modified xsi:type="dcterms:W3CDTF">2015-10-20T21:26:00Z</dcterms:modified>
</cp:coreProperties>
</file>