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6C" w:rsidRDefault="0082272A">
      <w:pPr>
        <w:rPr>
          <w:rFonts w:ascii="Times New Roman" w:hAnsi="Times New Roman" w:cs="Times New Roman"/>
          <w:sz w:val="24"/>
          <w:szCs w:val="24"/>
        </w:rPr>
      </w:pPr>
      <w:r w:rsidRPr="00FA2F52">
        <w:rPr>
          <w:rFonts w:ascii="Times New Roman" w:hAnsi="Times New Roman" w:cs="Times New Roman"/>
          <w:sz w:val="24"/>
          <w:szCs w:val="24"/>
        </w:rPr>
        <w:t xml:space="preserve">8.4. -2020 </w:t>
      </w:r>
      <w:r w:rsidRPr="0082272A">
        <w:rPr>
          <w:rFonts w:ascii="Times New Roman" w:hAnsi="Times New Roman" w:cs="Times New Roman"/>
          <w:sz w:val="24"/>
          <w:szCs w:val="24"/>
        </w:rPr>
        <w:t>отчет</w:t>
      </w:r>
    </w:p>
    <w:p w:rsidR="003026A8" w:rsidRPr="00274EF7" w:rsidRDefault="003026A8" w:rsidP="003026A8">
      <w:pPr>
        <w:spacing w:after="0" w:line="240" w:lineRule="auto"/>
        <w:rPr>
          <w:rFonts w:ascii="Times New Roman" w:hAnsi="Times New Roman" w:cs="Times New Roman"/>
          <w:sz w:val="24"/>
          <w:szCs w:val="24"/>
        </w:rPr>
      </w:pPr>
      <w:r w:rsidRPr="007D2CA8">
        <w:rPr>
          <w:rFonts w:ascii="Times New Roman" w:hAnsi="Times New Roman" w:cs="Times New Roman"/>
          <w:i/>
          <w:sz w:val="24"/>
          <w:szCs w:val="24"/>
        </w:rPr>
        <w:t>Ключевые слова</w:t>
      </w:r>
      <w:r w:rsidRPr="00274EF7">
        <w:rPr>
          <w:rFonts w:ascii="Times New Roman" w:hAnsi="Times New Roman" w:cs="Times New Roman"/>
          <w:sz w:val="24"/>
          <w:szCs w:val="24"/>
        </w:rPr>
        <w:t>:</w:t>
      </w:r>
    </w:p>
    <w:p w:rsidR="003026A8" w:rsidRPr="006602FF" w:rsidRDefault="003026A8" w:rsidP="003026A8">
      <w:pPr>
        <w:spacing w:after="0" w:line="240" w:lineRule="auto"/>
        <w:rPr>
          <w:rFonts w:ascii="Times New Roman" w:hAnsi="Times New Roman" w:cs="Times New Roman"/>
          <w:sz w:val="24"/>
          <w:szCs w:val="24"/>
          <w:highlight w:val="yellow"/>
        </w:rPr>
      </w:pPr>
      <w:r w:rsidRPr="00CF3279">
        <w:rPr>
          <w:rFonts w:ascii="Times New Roman" w:hAnsi="Times New Roman" w:cs="Times New Roman"/>
          <w:sz w:val="24"/>
          <w:szCs w:val="24"/>
        </w:rPr>
        <w:t>Электронная и атомная структура кристаллов,</w:t>
      </w:r>
      <w:r w:rsidR="00CF3279" w:rsidRPr="00CF3279">
        <w:rPr>
          <w:rFonts w:ascii="Times New Roman" w:hAnsi="Times New Roman" w:cs="Times New Roman"/>
          <w:sz w:val="24"/>
          <w:szCs w:val="24"/>
        </w:rPr>
        <w:t xml:space="preserve"> ионные пучки,</w:t>
      </w:r>
      <w:r w:rsidRPr="00CF3279">
        <w:rPr>
          <w:rFonts w:ascii="Times New Roman" w:hAnsi="Times New Roman" w:cs="Times New Roman"/>
          <w:sz w:val="24"/>
          <w:szCs w:val="24"/>
        </w:rPr>
        <w:t xml:space="preserve"> взаимодействие ионов с веществом, радиационные воздействия,</w:t>
      </w:r>
      <w:r w:rsidR="00CF3279" w:rsidRPr="00CF3279">
        <w:rPr>
          <w:rFonts w:ascii="Times New Roman" w:hAnsi="Times New Roman" w:cs="Times New Roman"/>
          <w:sz w:val="24"/>
          <w:szCs w:val="24"/>
        </w:rPr>
        <w:t xml:space="preserve"> радиационная стойкость</w:t>
      </w:r>
      <w:r w:rsidRPr="00CF3279">
        <w:rPr>
          <w:rFonts w:ascii="Times New Roman" w:hAnsi="Times New Roman" w:cs="Times New Roman"/>
          <w:sz w:val="24"/>
          <w:szCs w:val="24"/>
        </w:rPr>
        <w:t xml:space="preserve"> </w:t>
      </w:r>
      <w:r w:rsidR="00CF3279" w:rsidRPr="00CF3279">
        <w:rPr>
          <w:rFonts w:ascii="Times New Roman" w:hAnsi="Times New Roman" w:cs="Times New Roman"/>
          <w:sz w:val="24"/>
          <w:szCs w:val="24"/>
        </w:rPr>
        <w:t>наноструктуры,</w:t>
      </w:r>
      <w:r w:rsidRPr="00CF3279">
        <w:rPr>
          <w:rFonts w:ascii="Times New Roman" w:hAnsi="Times New Roman" w:cs="Times New Roman"/>
          <w:sz w:val="24"/>
          <w:szCs w:val="24"/>
        </w:rPr>
        <w:t xml:space="preserve"> ядерно-физические методы,</w:t>
      </w:r>
      <w:r w:rsidR="00CF3279" w:rsidRPr="00CF3279">
        <w:rPr>
          <w:rFonts w:ascii="Times New Roman" w:hAnsi="Times New Roman" w:cs="Times New Roman"/>
          <w:sz w:val="24"/>
          <w:szCs w:val="24"/>
        </w:rPr>
        <w:t xml:space="preserve"> </w:t>
      </w:r>
      <w:proofErr w:type="spellStart"/>
      <w:r w:rsidR="00CF3279" w:rsidRPr="00CF3279">
        <w:rPr>
          <w:rFonts w:ascii="Times New Roman" w:hAnsi="Times New Roman" w:cs="Times New Roman"/>
          <w:sz w:val="24"/>
          <w:szCs w:val="24"/>
        </w:rPr>
        <w:t>резерфодовское</w:t>
      </w:r>
      <w:proofErr w:type="spellEnd"/>
      <w:r w:rsidR="00CF3279" w:rsidRPr="00CF3279">
        <w:rPr>
          <w:rFonts w:ascii="Times New Roman" w:hAnsi="Times New Roman" w:cs="Times New Roman"/>
          <w:sz w:val="24"/>
          <w:szCs w:val="24"/>
        </w:rPr>
        <w:t xml:space="preserve"> обратное рассеяние,</w:t>
      </w:r>
      <w:r w:rsidRPr="00CF3279">
        <w:rPr>
          <w:rFonts w:ascii="Times New Roman" w:hAnsi="Times New Roman" w:cs="Times New Roman"/>
          <w:sz w:val="24"/>
          <w:szCs w:val="24"/>
        </w:rPr>
        <w:t xml:space="preserve"> магнитное сверхтонкое расщепление, магнитные свойства, структуры спинтроники</w:t>
      </w:r>
      <w:r w:rsidR="00CF3279">
        <w:rPr>
          <w:rFonts w:ascii="Times New Roman" w:hAnsi="Times New Roman" w:cs="Times New Roman"/>
          <w:sz w:val="24"/>
          <w:szCs w:val="24"/>
        </w:rPr>
        <w:t>.</w:t>
      </w:r>
    </w:p>
    <w:p w:rsidR="00CF3279" w:rsidRDefault="00CF3279" w:rsidP="003026A8">
      <w:pPr>
        <w:spacing w:after="0" w:line="240" w:lineRule="auto"/>
        <w:rPr>
          <w:rFonts w:ascii="Times New Roman" w:hAnsi="Times New Roman" w:cs="Times New Roman"/>
          <w:sz w:val="24"/>
          <w:szCs w:val="24"/>
          <w:highlight w:val="yellow"/>
        </w:rPr>
      </w:pPr>
    </w:p>
    <w:p w:rsidR="003026A8" w:rsidRPr="00CF3279" w:rsidRDefault="003026A8" w:rsidP="003026A8">
      <w:pPr>
        <w:spacing w:after="0" w:line="240" w:lineRule="auto"/>
        <w:rPr>
          <w:rFonts w:ascii="Times New Roman" w:hAnsi="Times New Roman" w:cs="Times New Roman"/>
          <w:sz w:val="24"/>
          <w:szCs w:val="24"/>
          <w:lang w:val="en-US"/>
        </w:rPr>
      </w:pPr>
      <w:r w:rsidRPr="00CF3279">
        <w:rPr>
          <w:rFonts w:ascii="Times New Roman" w:hAnsi="Times New Roman" w:cs="Times New Roman"/>
          <w:sz w:val="24"/>
          <w:szCs w:val="24"/>
        </w:rPr>
        <w:t>Ключевые</w:t>
      </w:r>
      <w:r w:rsidRPr="00CF3279">
        <w:rPr>
          <w:rFonts w:ascii="Times New Roman" w:hAnsi="Times New Roman" w:cs="Times New Roman"/>
          <w:sz w:val="24"/>
          <w:szCs w:val="24"/>
          <w:lang w:val="en-US"/>
        </w:rPr>
        <w:t xml:space="preserve"> </w:t>
      </w:r>
      <w:r w:rsidRPr="00CF3279">
        <w:rPr>
          <w:rFonts w:ascii="Times New Roman" w:hAnsi="Times New Roman" w:cs="Times New Roman"/>
          <w:sz w:val="24"/>
          <w:szCs w:val="24"/>
        </w:rPr>
        <w:t>слова</w:t>
      </w:r>
      <w:r w:rsidRPr="00CF3279">
        <w:rPr>
          <w:rFonts w:ascii="Times New Roman" w:hAnsi="Times New Roman" w:cs="Times New Roman"/>
          <w:sz w:val="24"/>
          <w:szCs w:val="24"/>
          <w:lang w:val="en-US"/>
        </w:rPr>
        <w:t xml:space="preserve"> </w:t>
      </w:r>
      <w:r w:rsidRPr="00CF3279">
        <w:rPr>
          <w:rFonts w:ascii="Times New Roman" w:hAnsi="Times New Roman" w:cs="Times New Roman"/>
          <w:sz w:val="24"/>
          <w:szCs w:val="24"/>
        </w:rPr>
        <w:t>по</w:t>
      </w:r>
      <w:r w:rsidRPr="00CF3279">
        <w:rPr>
          <w:rFonts w:ascii="Times New Roman" w:hAnsi="Times New Roman" w:cs="Times New Roman"/>
          <w:sz w:val="24"/>
          <w:szCs w:val="24"/>
          <w:lang w:val="en-US"/>
        </w:rPr>
        <w:t>-</w:t>
      </w:r>
      <w:proofErr w:type="spellStart"/>
      <w:r w:rsidRPr="00CF3279">
        <w:rPr>
          <w:rFonts w:ascii="Times New Roman" w:hAnsi="Times New Roman" w:cs="Times New Roman"/>
          <w:sz w:val="24"/>
          <w:szCs w:val="24"/>
        </w:rPr>
        <w:t>английски</w:t>
      </w:r>
      <w:proofErr w:type="spellEnd"/>
      <w:r w:rsidRPr="00CF3279">
        <w:rPr>
          <w:rFonts w:ascii="Times New Roman" w:hAnsi="Times New Roman" w:cs="Times New Roman"/>
          <w:sz w:val="24"/>
          <w:szCs w:val="24"/>
          <w:lang w:val="en-US"/>
        </w:rPr>
        <w:t>:</w:t>
      </w:r>
    </w:p>
    <w:p w:rsidR="003026A8" w:rsidRPr="006602FF" w:rsidRDefault="00CF3279" w:rsidP="003026A8">
      <w:pPr>
        <w:spacing w:after="0" w:line="240" w:lineRule="auto"/>
        <w:rPr>
          <w:rFonts w:ascii="Times New Roman" w:hAnsi="Times New Roman" w:cs="Times New Roman"/>
          <w:sz w:val="24"/>
          <w:szCs w:val="24"/>
          <w:highlight w:val="yellow"/>
          <w:lang w:val="en-US"/>
        </w:rPr>
      </w:pPr>
      <w:r w:rsidRPr="00CF3279">
        <w:rPr>
          <w:rFonts w:ascii="Times New Roman" w:hAnsi="Times New Roman" w:cs="Times New Roman"/>
          <w:sz w:val="24"/>
          <w:szCs w:val="24"/>
          <w:lang w:val="en-US"/>
        </w:rPr>
        <w:t>Electronic and atomic structure of crystals, ion beams, interaction of ions with matter, radiation effects, radiation resistance of nanostructures, nuclear physics methods, Rutherford backscattering, magnetic hyperfine splitting, magnetic properties, structures of spintronics.</w:t>
      </w:r>
    </w:p>
    <w:p w:rsidR="003026A8" w:rsidRPr="00EE73EE" w:rsidRDefault="003026A8" w:rsidP="003026A8">
      <w:pPr>
        <w:spacing w:after="0" w:line="240" w:lineRule="auto"/>
        <w:rPr>
          <w:rFonts w:ascii="Times New Roman" w:hAnsi="Times New Roman" w:cs="Times New Roman"/>
          <w:sz w:val="24"/>
          <w:szCs w:val="24"/>
          <w:lang w:val="en-US"/>
        </w:rPr>
      </w:pPr>
    </w:p>
    <w:p w:rsidR="00C252AF" w:rsidRPr="00EE73EE" w:rsidRDefault="00274EF7" w:rsidP="003026A8">
      <w:pPr>
        <w:spacing w:after="0" w:line="240" w:lineRule="auto"/>
        <w:rPr>
          <w:rFonts w:ascii="Times New Roman" w:hAnsi="Times New Roman" w:cs="Times New Roman"/>
          <w:sz w:val="24"/>
          <w:szCs w:val="24"/>
        </w:rPr>
      </w:pPr>
      <w:r w:rsidRPr="00EE73EE">
        <w:rPr>
          <w:rFonts w:ascii="Times New Roman" w:hAnsi="Times New Roman" w:cs="Times New Roman"/>
          <w:b/>
          <w:sz w:val="24"/>
          <w:szCs w:val="24"/>
        </w:rPr>
        <w:t>РЕФЕРАТ</w:t>
      </w:r>
      <w:r w:rsidRPr="00EE73EE">
        <w:rPr>
          <w:rFonts w:ascii="Times New Roman" w:hAnsi="Times New Roman" w:cs="Times New Roman"/>
          <w:b/>
          <w:sz w:val="24"/>
          <w:szCs w:val="24"/>
        </w:rPr>
        <w:cr/>
      </w:r>
      <w:r w:rsidR="003026A8" w:rsidRPr="00EE73EE">
        <w:rPr>
          <w:rFonts w:ascii="Times New Roman" w:hAnsi="Times New Roman" w:cs="Times New Roman"/>
          <w:sz w:val="24"/>
          <w:szCs w:val="24"/>
        </w:rPr>
        <w:t xml:space="preserve"> </w:t>
      </w:r>
    </w:p>
    <w:p w:rsidR="003026A8" w:rsidRPr="006602FF" w:rsidRDefault="003026A8" w:rsidP="003026A8">
      <w:pPr>
        <w:spacing w:after="0" w:line="240" w:lineRule="auto"/>
        <w:rPr>
          <w:rFonts w:ascii="Times New Roman" w:hAnsi="Times New Roman" w:cs="Times New Roman"/>
          <w:sz w:val="24"/>
          <w:szCs w:val="24"/>
        </w:rPr>
      </w:pPr>
      <w:r w:rsidRPr="006602FF">
        <w:rPr>
          <w:rFonts w:ascii="Times New Roman" w:hAnsi="Times New Roman" w:cs="Times New Roman"/>
          <w:sz w:val="24"/>
          <w:szCs w:val="24"/>
        </w:rPr>
        <w:t>В 20</w:t>
      </w:r>
      <w:r w:rsidR="00A91F69" w:rsidRPr="006602FF">
        <w:rPr>
          <w:rFonts w:ascii="Times New Roman" w:hAnsi="Times New Roman" w:cs="Times New Roman"/>
          <w:sz w:val="24"/>
          <w:szCs w:val="24"/>
        </w:rPr>
        <w:t>21</w:t>
      </w:r>
      <w:r w:rsidRPr="006602FF">
        <w:rPr>
          <w:rFonts w:ascii="Times New Roman" w:hAnsi="Times New Roman" w:cs="Times New Roman"/>
          <w:sz w:val="24"/>
          <w:szCs w:val="24"/>
        </w:rPr>
        <w:t xml:space="preserve"> году по теме 8.4 ”Ядерно-физические методы и физические свойства наноструктур ” проведены работы по синтезу, теоретическому и экспериментальному  исследования свойств </w:t>
      </w:r>
      <w:proofErr w:type="spellStart"/>
      <w:r w:rsidRPr="006602FF">
        <w:rPr>
          <w:rFonts w:ascii="Times New Roman" w:hAnsi="Times New Roman" w:cs="Times New Roman"/>
          <w:sz w:val="24"/>
          <w:szCs w:val="24"/>
        </w:rPr>
        <w:t>наноматериалов</w:t>
      </w:r>
      <w:proofErr w:type="spellEnd"/>
      <w:r w:rsidRPr="006602FF">
        <w:rPr>
          <w:rFonts w:ascii="Times New Roman" w:hAnsi="Times New Roman" w:cs="Times New Roman"/>
          <w:sz w:val="24"/>
          <w:szCs w:val="24"/>
        </w:rPr>
        <w:t xml:space="preserve">, используя, в том числе, ядерно-физические методы. </w:t>
      </w:r>
    </w:p>
    <w:p w:rsidR="00681BE6" w:rsidRPr="00E454BB" w:rsidRDefault="00681BE6" w:rsidP="00E454BB">
      <w:pPr>
        <w:spacing w:after="0" w:line="240" w:lineRule="auto"/>
      </w:pPr>
      <w:r w:rsidRPr="006602FF">
        <w:rPr>
          <w:rFonts w:ascii="Times New Roman" w:hAnsi="Times New Roman" w:cs="Times New Roman"/>
          <w:sz w:val="24"/>
          <w:szCs w:val="24"/>
        </w:rPr>
        <w:t>Выполнено спектроскопическое исследование</w:t>
      </w:r>
      <w:r w:rsidR="00CF3279">
        <w:rPr>
          <w:rFonts w:ascii="Times New Roman" w:hAnsi="Times New Roman" w:cs="Times New Roman"/>
          <w:sz w:val="24"/>
          <w:szCs w:val="24"/>
        </w:rPr>
        <w:t xml:space="preserve"> </w:t>
      </w:r>
      <w:r w:rsidRPr="006602FF">
        <w:rPr>
          <w:rFonts w:ascii="Times New Roman" w:hAnsi="Times New Roman" w:cs="Times New Roman"/>
          <w:sz w:val="24"/>
          <w:szCs w:val="24"/>
        </w:rPr>
        <w:t xml:space="preserve">кристаллического </w:t>
      </w:r>
      <w:proofErr w:type="spellStart"/>
      <w:r w:rsidRPr="006602FF">
        <w:rPr>
          <w:rFonts w:ascii="Times New Roman" w:hAnsi="Times New Roman" w:cs="Times New Roman"/>
          <w:sz w:val="24"/>
          <w:szCs w:val="24"/>
          <w:lang w:val="en-US"/>
        </w:rPr>
        <w:t>Ar</w:t>
      </w:r>
      <w:proofErr w:type="spellEnd"/>
      <w:r w:rsidRPr="006602FF">
        <w:rPr>
          <w:rFonts w:ascii="Times New Roman" w:hAnsi="Times New Roman" w:cs="Times New Roman"/>
          <w:sz w:val="24"/>
          <w:szCs w:val="24"/>
        </w:rPr>
        <w:t>, осажденного на поверхности золота. Использовался метод REELS (измерения потерь энергий отраженного электронного пучка) и метод измерения фотоэлектронных спектров при температурах 5 К и 20 К. Также были проведены теоретические расчеты электронного спектра аргона из первых принципов. Экситонный пик в спектрах появляется при энергии около 12 эВ, тогда как шири</w:t>
      </w:r>
      <w:r w:rsidR="008C244C">
        <w:rPr>
          <w:rFonts w:ascii="Times New Roman" w:hAnsi="Times New Roman" w:cs="Times New Roman"/>
          <w:sz w:val="24"/>
          <w:szCs w:val="24"/>
        </w:rPr>
        <w:t>на щели составляет 14.3-14.4 эВ</w:t>
      </w:r>
      <w:r w:rsidRPr="00EE73EE">
        <w:rPr>
          <w:rFonts w:ascii="Times New Roman" w:hAnsi="Times New Roman" w:cs="Times New Roman"/>
          <w:sz w:val="24"/>
          <w:szCs w:val="24"/>
        </w:rPr>
        <w:t>.</w:t>
      </w:r>
      <w:r w:rsidR="00EE73EE" w:rsidRPr="00EE73EE">
        <w:rPr>
          <w:rFonts w:ascii="Times New Roman" w:hAnsi="Times New Roman" w:cs="Times New Roman"/>
          <w:sz w:val="24"/>
          <w:szCs w:val="24"/>
        </w:rPr>
        <w:t xml:space="preserve"> </w:t>
      </w:r>
      <w:r w:rsidR="00EE73EE">
        <w:rPr>
          <w:rFonts w:ascii="Times New Roman" w:hAnsi="Times New Roman" w:cs="Times New Roman"/>
          <w:sz w:val="24"/>
          <w:szCs w:val="24"/>
        </w:rPr>
        <w:t>Исследована а</w:t>
      </w:r>
      <w:r w:rsidR="00EE73EE" w:rsidRPr="00EE73EE">
        <w:t xml:space="preserve">номалия </w:t>
      </w:r>
      <w:proofErr w:type="spellStart"/>
      <w:r w:rsidR="00EE73EE" w:rsidRPr="00EE73EE">
        <w:t>седловой</w:t>
      </w:r>
      <w:proofErr w:type="spellEnd"/>
      <w:r w:rsidR="00EE73EE" w:rsidRPr="00EE73EE">
        <w:t xml:space="preserve"> точки уровней Ландау в </w:t>
      </w:r>
      <w:proofErr w:type="spellStart"/>
      <w:r w:rsidR="00EE73EE" w:rsidRPr="00EE73EE">
        <w:t>графеноподобных</w:t>
      </w:r>
      <w:proofErr w:type="spellEnd"/>
      <w:r w:rsidR="00EE73EE" w:rsidRPr="00EE73EE">
        <w:t xml:space="preserve"> структурах.</w:t>
      </w:r>
      <w:r w:rsidR="00EE73EE" w:rsidRPr="00163E3A">
        <w:rPr>
          <w:b/>
        </w:rPr>
        <w:t xml:space="preserve"> </w:t>
      </w:r>
      <w:r w:rsidR="00EE73EE" w:rsidRPr="006602FF">
        <w:t xml:space="preserve">Показано, что у графена в «рациональном» внешнем магнитном поле наблюдаются очень необычные уровни Ландау, расположенные вблизи энергии </w:t>
      </w:r>
      <w:proofErr w:type="spellStart"/>
      <w:r w:rsidR="00EE73EE" w:rsidRPr="006602FF">
        <w:t>седловой</w:t>
      </w:r>
      <w:proofErr w:type="spellEnd"/>
      <w:r w:rsidR="00EE73EE" w:rsidRPr="006602FF">
        <w:t xml:space="preserve"> точки (точка М) </w:t>
      </w:r>
      <w:proofErr w:type="spellStart"/>
      <w:r w:rsidR="00EE73EE" w:rsidRPr="006602FF">
        <w:t>εM</w:t>
      </w:r>
      <w:proofErr w:type="spellEnd"/>
      <w:r w:rsidR="00EE73EE" w:rsidRPr="006602FF">
        <w:t>.</w:t>
      </w:r>
      <w:r w:rsidR="00EE73EE">
        <w:t xml:space="preserve"> Исследована н</w:t>
      </w:r>
      <w:r w:rsidR="00EE73EE" w:rsidRPr="00EE73EE">
        <w:t>ейтральная и заряженная примесь тория в твердом аргоне. Изотоп тория 229Th обладает уникально низкой энергией ядерного перехода в оптическом диапазоне, что открывает возможность использовать этот переход для очень точного стандарта времени в метрологических целях.</w:t>
      </w:r>
      <w:r w:rsidR="00EE73EE">
        <w:t xml:space="preserve"> Разработаны  сенсоры </w:t>
      </w:r>
      <w:r w:rsidR="00EE73EE" w:rsidRPr="00EE73EE">
        <w:t>магнитного поля, основанные на эффекте гигантс</w:t>
      </w:r>
      <w:r w:rsidR="00EE73EE">
        <w:t>кого магнитосопротивления (GMR),</w:t>
      </w:r>
      <w:r w:rsidR="00EE73EE" w:rsidRPr="00EE73EE">
        <w:t xml:space="preserve"> имею</w:t>
      </w:r>
      <w:r w:rsidR="00EE73EE">
        <w:t>щие</w:t>
      </w:r>
      <w:r w:rsidR="00EE73EE" w:rsidRPr="00EE73EE">
        <w:t xml:space="preserve"> ряд практических </w:t>
      </w:r>
      <w:r w:rsidR="00E454BB">
        <w:t>преимуще</w:t>
      </w:r>
      <w:proofErr w:type="gramStart"/>
      <w:r w:rsidR="00E454BB">
        <w:t>ств дл</w:t>
      </w:r>
      <w:proofErr w:type="gramEnd"/>
      <w:r w:rsidR="00E454BB">
        <w:t xml:space="preserve">я </w:t>
      </w:r>
      <w:r w:rsidR="00EE73EE" w:rsidRPr="00EE73EE">
        <w:t>текущих и будущих приложений.</w:t>
      </w:r>
      <w:r w:rsidR="00E454BB">
        <w:t xml:space="preserve"> </w:t>
      </w:r>
      <w:r w:rsidR="00E454BB" w:rsidRPr="00E454BB">
        <w:tab/>
      </w:r>
      <w:r w:rsidR="00E454BB">
        <w:t>Исследованы в</w:t>
      </w:r>
      <w:r w:rsidR="00E454BB" w:rsidRPr="00E454BB">
        <w:t xml:space="preserve">нешние факторы, влияющие на ширину линии </w:t>
      </w:r>
      <w:r w:rsidR="00E454BB">
        <w:t>ферромагнитного резонанса (ФМР)</w:t>
      </w:r>
      <w:r w:rsidR="00E454BB" w:rsidRPr="00E454BB">
        <w:t xml:space="preserve"> в двухслойных (ферромагнетик/антиферромагнетик) системах с обменным смещением</w:t>
      </w:r>
      <w:proofErr w:type="gramStart"/>
      <w:r w:rsidR="00E454BB" w:rsidRPr="00E454BB">
        <w:t>.</w:t>
      </w:r>
      <w:proofErr w:type="gramEnd"/>
      <w:r w:rsidR="00E454BB">
        <w:t xml:space="preserve"> </w:t>
      </w:r>
      <w:proofErr w:type="gramStart"/>
      <w:r w:rsidR="00E454BB">
        <w:t>о</w:t>
      </w:r>
      <w:proofErr w:type="gramEnd"/>
      <w:r w:rsidR="00E454BB">
        <w:t>бразцах Ф / АФ и АФ / АФ</w:t>
      </w:r>
      <w:r w:rsidR="00E454BB">
        <w:t>. Выполнено и</w:t>
      </w:r>
      <w:r w:rsidR="00E454BB">
        <w:t xml:space="preserve">сследование электрических и магнитных сверхтонких полей в </w:t>
      </w:r>
      <w:proofErr w:type="gramStart"/>
      <w:r w:rsidR="00E454BB">
        <w:t>кристаллическом</w:t>
      </w:r>
      <w:proofErr w:type="gramEnd"/>
      <w:r w:rsidR="00E454BB">
        <w:t xml:space="preserve"> </w:t>
      </w:r>
      <w:proofErr w:type="spellStart"/>
      <w:r w:rsidR="00E454BB">
        <w:t>RhGe</w:t>
      </w:r>
      <w:proofErr w:type="spellEnd"/>
      <w:r w:rsidR="00E454BB">
        <w:t xml:space="preserve">, слабо легированном </w:t>
      </w:r>
      <w:proofErr w:type="spellStart"/>
      <w:r w:rsidR="00E454BB">
        <w:t>Hf</w:t>
      </w:r>
      <w:proofErr w:type="spellEnd"/>
      <w:r w:rsidR="00E454BB">
        <w:t xml:space="preserve"> (0,5–2 атомных%), со структурой кубической решетки B20.</w:t>
      </w:r>
      <w:r w:rsidR="00E454BB">
        <w:t xml:space="preserve"> Выполнено и</w:t>
      </w:r>
      <w:r w:rsidR="00E454BB" w:rsidRPr="00E454BB">
        <w:t>сследование особенностей торможения легких ионов (протонов, дейтронов) в двухслойных аморфных телах и физического распыления поликристаллических материалов при ионной бомбардировке.</w:t>
      </w:r>
      <w:r w:rsidR="00E454BB">
        <w:t xml:space="preserve">  Разработан м</w:t>
      </w:r>
      <w:r w:rsidR="00E454BB" w:rsidRPr="00E454BB">
        <w:t>етод для оценки сечений перезарядки и неупругих потерь энерг</w:t>
      </w:r>
      <w:proofErr w:type="gramStart"/>
      <w:r w:rsidR="00E454BB" w:rsidRPr="00E454BB">
        <w:t>ии ио</w:t>
      </w:r>
      <w:proofErr w:type="gramEnd"/>
      <w:r w:rsidR="00E454BB" w:rsidRPr="00E454BB">
        <w:t xml:space="preserve">нов с </w:t>
      </w:r>
      <w:proofErr w:type="spellStart"/>
      <w:r w:rsidR="00E454BB" w:rsidRPr="00E454BB">
        <w:t>предравновесным</w:t>
      </w:r>
      <w:proofErr w:type="spellEnd"/>
      <w:r w:rsidR="00E454BB" w:rsidRPr="00E454BB">
        <w:t xml:space="preserve"> распределением заряда.</w:t>
      </w:r>
      <w:r w:rsidR="00E454BB">
        <w:t xml:space="preserve"> Выполнено экспериментальное  исследование м</w:t>
      </w:r>
      <w:r w:rsidR="00E454BB" w:rsidRPr="00E454BB">
        <w:t>одифицировани</w:t>
      </w:r>
      <w:r w:rsidR="00E454BB">
        <w:t>я</w:t>
      </w:r>
      <w:r w:rsidR="00E454BB" w:rsidRPr="00E454BB">
        <w:t xml:space="preserve"> микро и наноструктур поверхности углеродного волокна из полиакрилонитрила высокодозным ионным облучением.</w:t>
      </w:r>
      <w:r w:rsidR="00E454BB">
        <w:t xml:space="preserve"> Получен патент на изобретение а</w:t>
      </w:r>
      <w:r w:rsidR="00E454BB" w:rsidRPr="00E454BB">
        <w:t>нтидинатронн</w:t>
      </w:r>
      <w:r w:rsidR="00E454BB">
        <w:t>ого</w:t>
      </w:r>
      <w:r w:rsidR="00E454BB" w:rsidRPr="00E454BB">
        <w:t xml:space="preserve"> покрытия с </w:t>
      </w:r>
      <w:proofErr w:type="gramStart"/>
      <w:r w:rsidR="00E454BB" w:rsidRPr="00E454BB">
        <w:t>углеродными</w:t>
      </w:r>
      <w:proofErr w:type="gramEnd"/>
      <w:r w:rsidR="00E454BB" w:rsidRPr="00E454BB">
        <w:t xml:space="preserve"> нанотрубками.</w:t>
      </w:r>
      <w:r w:rsidR="00E454BB">
        <w:t xml:space="preserve"> Разработаны новые п</w:t>
      </w:r>
      <w:r w:rsidR="00E454BB" w:rsidRPr="00E454BB">
        <w:t>олимерные многослойные ударостойкие композиты.</w:t>
      </w:r>
      <w:r w:rsidR="00E454BB">
        <w:t xml:space="preserve"> Разработан н</w:t>
      </w:r>
      <w:r w:rsidR="00E454BB" w:rsidRPr="00E454BB">
        <w:t xml:space="preserve">овый метод </w:t>
      </w:r>
      <w:proofErr w:type="gramStart"/>
      <w:r w:rsidR="00E454BB" w:rsidRPr="00E454BB">
        <w:t>измерения времени жизни возбужденных состояний атомов</w:t>
      </w:r>
      <w:proofErr w:type="gramEnd"/>
      <w:r w:rsidR="00E454BB" w:rsidRPr="00E454BB">
        <w:t xml:space="preserve"> относительно распада </w:t>
      </w:r>
      <w:proofErr w:type="spellStart"/>
      <w:r w:rsidR="00E454BB" w:rsidRPr="00E454BB">
        <w:t>Оже</w:t>
      </w:r>
      <w:proofErr w:type="spellEnd"/>
      <w:r w:rsidR="00E454BB" w:rsidRPr="00E454BB">
        <w:t>.</w:t>
      </w:r>
      <w:r w:rsidR="00E454BB">
        <w:t xml:space="preserve"> </w:t>
      </w:r>
      <w:r w:rsidR="008C244C">
        <w:t>Разработана  к</w:t>
      </w:r>
      <w:r w:rsidR="008C244C" w:rsidRPr="008C244C">
        <w:t xml:space="preserve">вантовая теория зависимости от времени взаимодействия в конечном состоянии при </w:t>
      </w:r>
      <w:proofErr w:type="spellStart"/>
      <w:r w:rsidR="008C244C" w:rsidRPr="008C244C">
        <w:t>Оже</w:t>
      </w:r>
      <w:proofErr w:type="spellEnd"/>
      <w:r w:rsidR="008C244C" w:rsidRPr="008C244C">
        <w:t xml:space="preserve"> распаде </w:t>
      </w:r>
      <w:proofErr w:type="spellStart"/>
      <w:r w:rsidR="008C244C" w:rsidRPr="008C244C">
        <w:t>фотовозбужденных</w:t>
      </w:r>
      <w:proofErr w:type="spellEnd"/>
      <w:r w:rsidR="008C244C" w:rsidRPr="008C244C">
        <w:t xml:space="preserve"> состояний атомов в </w:t>
      </w:r>
      <w:proofErr w:type="spellStart"/>
      <w:r w:rsidR="008C244C" w:rsidRPr="008C244C">
        <w:t>терагерцовом</w:t>
      </w:r>
      <w:proofErr w:type="spellEnd"/>
      <w:r w:rsidR="008C244C" w:rsidRPr="008C244C">
        <w:t xml:space="preserve"> электромагнитом поле</w:t>
      </w:r>
      <w:r w:rsidR="008C244C">
        <w:t>. Исследовано в</w:t>
      </w:r>
      <w:r w:rsidR="008C244C" w:rsidRPr="008C244C">
        <w:t xml:space="preserve">лияние ионного облучения на структуру, состав и </w:t>
      </w:r>
      <w:proofErr w:type="spellStart"/>
      <w:r w:rsidR="008C244C" w:rsidRPr="008C244C">
        <w:t>смачиваемость</w:t>
      </w:r>
      <w:proofErr w:type="spellEnd"/>
      <w:r w:rsidR="008C244C" w:rsidRPr="008C244C">
        <w:t xml:space="preserve"> в многостенных </w:t>
      </w:r>
      <w:proofErr w:type="gramStart"/>
      <w:r w:rsidR="008C244C" w:rsidRPr="008C244C">
        <w:t>углеродных</w:t>
      </w:r>
      <w:proofErr w:type="gramEnd"/>
      <w:r w:rsidR="008C244C" w:rsidRPr="008C244C">
        <w:t xml:space="preserve"> нанотрубок.</w:t>
      </w:r>
      <w:r w:rsidR="008C244C">
        <w:t xml:space="preserve"> Исследована п</w:t>
      </w:r>
      <w:r w:rsidR="008C244C" w:rsidRPr="008C244C">
        <w:t>роводимость в композитных материалах на основе ориентированных углеродных нанотрубок.</w:t>
      </w:r>
      <w:r w:rsidR="008C244C">
        <w:t xml:space="preserve"> Исследовано в</w:t>
      </w:r>
      <w:r w:rsidR="008C244C" w:rsidRPr="008C244C">
        <w:t xml:space="preserve">лияние видов </w:t>
      </w:r>
      <w:r w:rsidR="008C244C">
        <w:t xml:space="preserve">газовых </w:t>
      </w:r>
      <w:r w:rsidR="008C244C" w:rsidRPr="008C244C">
        <w:t>кластеров на взаимодействие кластеров благородных газов с твердыми поверхностями.</w:t>
      </w:r>
      <w:r w:rsidR="008C244C">
        <w:t xml:space="preserve"> Исследовано в</w:t>
      </w:r>
      <w:r w:rsidR="008C244C" w:rsidRPr="008C244C">
        <w:t>лияние энергии имплантац</w:t>
      </w:r>
      <w:proofErr w:type="gramStart"/>
      <w:r w:rsidR="008C244C" w:rsidRPr="008C244C">
        <w:t>ии ио</w:t>
      </w:r>
      <w:proofErr w:type="gramEnd"/>
      <w:r w:rsidR="008C244C" w:rsidRPr="008C244C">
        <w:t xml:space="preserve">нами </w:t>
      </w:r>
      <w:proofErr w:type="spellStart"/>
      <w:r w:rsidR="008C244C" w:rsidRPr="008C244C">
        <w:t>Ar</w:t>
      </w:r>
      <w:proofErr w:type="spellEnd"/>
      <w:r w:rsidR="008C244C" w:rsidRPr="008C244C">
        <w:t>+ на фотолюминесценцию пористого кремния.</w:t>
      </w:r>
      <w:r w:rsidR="008C244C">
        <w:t xml:space="preserve"> Продолжено и</w:t>
      </w:r>
      <w:r w:rsidR="008C244C" w:rsidRPr="008C244C">
        <w:t>зучение радиационных дефектов, возникающих при имплантации ионов 57Fe в тугоплавкие металлы Мо и</w:t>
      </w:r>
      <w:proofErr w:type="gramStart"/>
      <w:r w:rsidR="008C244C" w:rsidRPr="008C244C">
        <w:t xml:space="preserve"> Т</w:t>
      </w:r>
      <w:proofErr w:type="gramEnd"/>
      <w:r w:rsidR="008C244C" w:rsidRPr="008C244C">
        <w:t>а.</w:t>
      </w:r>
      <w:r w:rsidR="008C244C">
        <w:t xml:space="preserve"> </w:t>
      </w:r>
      <w:r w:rsidR="008C244C">
        <w:t>Продолжено и</w:t>
      </w:r>
      <w:r w:rsidR="008C244C" w:rsidRPr="008C244C">
        <w:t>зучение</w:t>
      </w:r>
      <w:r w:rsidR="008C244C">
        <w:t xml:space="preserve"> </w:t>
      </w:r>
      <w:proofErr w:type="spellStart"/>
      <w:r w:rsidR="008C244C" w:rsidRPr="008C244C">
        <w:t>Мессбауэровск</w:t>
      </w:r>
      <w:r w:rsidR="008C244C">
        <w:t>ой</w:t>
      </w:r>
      <w:proofErr w:type="spellEnd"/>
      <w:r w:rsidR="008C244C" w:rsidRPr="008C244C">
        <w:t xml:space="preserve"> спектроскопи</w:t>
      </w:r>
      <w:r w:rsidR="008C244C">
        <w:t>и</w:t>
      </w:r>
      <w:r w:rsidR="008C244C" w:rsidRPr="008C244C">
        <w:t xml:space="preserve"> сложных магнитных и сегнетоэлектрических материалов.</w:t>
      </w:r>
    </w:p>
    <w:p w:rsidR="003026A8" w:rsidRPr="006602FF" w:rsidRDefault="003026A8" w:rsidP="00C252AF">
      <w:pPr>
        <w:spacing w:after="0" w:line="240" w:lineRule="auto"/>
        <w:rPr>
          <w:rFonts w:ascii="Times New Roman" w:hAnsi="Times New Roman" w:cs="Times New Roman"/>
          <w:b/>
          <w:sz w:val="24"/>
          <w:szCs w:val="24"/>
          <w:highlight w:val="yellow"/>
        </w:rPr>
      </w:pPr>
    </w:p>
    <w:p w:rsidR="003026A8" w:rsidRPr="006602FF" w:rsidRDefault="003026A8" w:rsidP="00C252AF">
      <w:pPr>
        <w:spacing w:after="0" w:line="240" w:lineRule="auto"/>
        <w:rPr>
          <w:rFonts w:ascii="Times New Roman" w:hAnsi="Times New Roman" w:cs="Times New Roman"/>
          <w:b/>
          <w:sz w:val="24"/>
          <w:szCs w:val="24"/>
          <w:highlight w:val="yellow"/>
        </w:rPr>
      </w:pPr>
    </w:p>
    <w:p w:rsidR="003026A8" w:rsidRPr="00D05CB4" w:rsidRDefault="003026A8" w:rsidP="00C252AF">
      <w:pPr>
        <w:spacing w:after="0" w:line="240" w:lineRule="auto"/>
        <w:rPr>
          <w:rFonts w:ascii="Times New Roman" w:hAnsi="Times New Roman" w:cs="Times New Roman"/>
          <w:b/>
          <w:sz w:val="24"/>
          <w:szCs w:val="24"/>
        </w:rPr>
      </w:pPr>
      <w:r w:rsidRPr="00D05CB4">
        <w:rPr>
          <w:rFonts w:ascii="Times New Roman" w:hAnsi="Times New Roman" w:cs="Times New Roman"/>
          <w:b/>
          <w:sz w:val="24"/>
          <w:szCs w:val="24"/>
        </w:rPr>
        <w:t>Введение</w:t>
      </w:r>
    </w:p>
    <w:p w:rsidR="007D2CA8" w:rsidRPr="00D05CB4" w:rsidRDefault="00C252AF" w:rsidP="00C252AF">
      <w:pPr>
        <w:spacing w:after="0" w:line="240" w:lineRule="auto"/>
        <w:rPr>
          <w:rFonts w:ascii="Times New Roman" w:hAnsi="Times New Roman" w:cs="Times New Roman"/>
          <w:sz w:val="24"/>
          <w:szCs w:val="24"/>
        </w:rPr>
      </w:pPr>
      <w:r w:rsidRPr="00D05CB4">
        <w:rPr>
          <w:rFonts w:ascii="Times New Roman" w:hAnsi="Times New Roman" w:cs="Times New Roman"/>
          <w:sz w:val="24"/>
          <w:szCs w:val="24"/>
        </w:rPr>
        <w:t xml:space="preserve">. </w:t>
      </w:r>
    </w:p>
    <w:p w:rsidR="008C244C" w:rsidRPr="006602FF" w:rsidRDefault="008C244C" w:rsidP="008C244C">
      <w:pPr>
        <w:spacing w:after="0" w:line="240" w:lineRule="auto"/>
        <w:rPr>
          <w:rFonts w:ascii="Times New Roman" w:hAnsi="Times New Roman" w:cs="Times New Roman"/>
          <w:sz w:val="24"/>
          <w:szCs w:val="24"/>
        </w:rPr>
      </w:pPr>
      <w:r w:rsidRPr="006602FF">
        <w:rPr>
          <w:rFonts w:ascii="Times New Roman" w:hAnsi="Times New Roman" w:cs="Times New Roman"/>
          <w:sz w:val="24"/>
          <w:szCs w:val="24"/>
        </w:rPr>
        <w:t xml:space="preserve">В 2021 году по теме 8.4 ”Ядерно-физические методы и физические свойства наноструктур ” проведены работы по синтезу, теоретическому и экспериментальному  исследования свойств </w:t>
      </w:r>
      <w:proofErr w:type="spellStart"/>
      <w:r w:rsidRPr="006602FF">
        <w:rPr>
          <w:rFonts w:ascii="Times New Roman" w:hAnsi="Times New Roman" w:cs="Times New Roman"/>
          <w:sz w:val="24"/>
          <w:szCs w:val="24"/>
        </w:rPr>
        <w:t>наноматериалов</w:t>
      </w:r>
      <w:proofErr w:type="spellEnd"/>
      <w:r w:rsidRPr="006602FF">
        <w:rPr>
          <w:rFonts w:ascii="Times New Roman" w:hAnsi="Times New Roman" w:cs="Times New Roman"/>
          <w:sz w:val="24"/>
          <w:szCs w:val="24"/>
        </w:rPr>
        <w:t xml:space="preserve">, используя, в том числе, ядерно-физические методы. </w:t>
      </w:r>
    </w:p>
    <w:p w:rsidR="008C244C" w:rsidRPr="00E454BB" w:rsidRDefault="008C244C" w:rsidP="008C244C">
      <w:pPr>
        <w:spacing w:after="0" w:line="240" w:lineRule="auto"/>
      </w:pPr>
      <w:r w:rsidRPr="006602FF">
        <w:rPr>
          <w:rFonts w:ascii="Times New Roman" w:hAnsi="Times New Roman" w:cs="Times New Roman"/>
          <w:sz w:val="24"/>
          <w:szCs w:val="24"/>
        </w:rPr>
        <w:t>Выполнено спектроскопическое исследование</w:t>
      </w:r>
      <w:r>
        <w:rPr>
          <w:rFonts w:ascii="Times New Roman" w:hAnsi="Times New Roman" w:cs="Times New Roman"/>
          <w:sz w:val="24"/>
          <w:szCs w:val="24"/>
        </w:rPr>
        <w:t xml:space="preserve"> </w:t>
      </w:r>
      <w:r w:rsidRPr="006602FF">
        <w:rPr>
          <w:rFonts w:ascii="Times New Roman" w:hAnsi="Times New Roman" w:cs="Times New Roman"/>
          <w:sz w:val="24"/>
          <w:szCs w:val="24"/>
        </w:rPr>
        <w:t xml:space="preserve">кристаллического </w:t>
      </w:r>
      <w:proofErr w:type="spellStart"/>
      <w:r w:rsidRPr="006602FF">
        <w:rPr>
          <w:rFonts w:ascii="Times New Roman" w:hAnsi="Times New Roman" w:cs="Times New Roman"/>
          <w:sz w:val="24"/>
          <w:szCs w:val="24"/>
          <w:lang w:val="en-US"/>
        </w:rPr>
        <w:t>Ar</w:t>
      </w:r>
      <w:proofErr w:type="spellEnd"/>
      <w:r w:rsidRPr="006602FF">
        <w:rPr>
          <w:rFonts w:ascii="Times New Roman" w:hAnsi="Times New Roman" w:cs="Times New Roman"/>
          <w:sz w:val="24"/>
          <w:szCs w:val="24"/>
        </w:rPr>
        <w:t>, осажденного на поверхности золота. Использовался метод REELS (измерения потерь энергий отраженного электронного пучка) и метод измерения фотоэлектронных спектров при температурах 5</w:t>
      </w:r>
      <w:proofErr w:type="gramStart"/>
      <w:r w:rsidRPr="006602FF">
        <w:rPr>
          <w:rFonts w:ascii="Times New Roman" w:hAnsi="Times New Roman" w:cs="Times New Roman"/>
          <w:sz w:val="24"/>
          <w:szCs w:val="24"/>
        </w:rPr>
        <w:t xml:space="preserve"> К</w:t>
      </w:r>
      <w:proofErr w:type="gramEnd"/>
      <w:r w:rsidRPr="006602FF">
        <w:rPr>
          <w:rFonts w:ascii="Times New Roman" w:hAnsi="Times New Roman" w:cs="Times New Roman"/>
          <w:sz w:val="24"/>
          <w:szCs w:val="24"/>
        </w:rPr>
        <w:t xml:space="preserve"> и 20 К. Также были проведены теоретические расчеты электронного спектра аргона из первых принципов. Экситонный пик в спектрах появляется при энергии около 12 эВ, тогда как ширина щели составляет 14.3-14.4 эВ</w:t>
      </w:r>
      <w:r w:rsidRPr="00EE73EE">
        <w:rPr>
          <w:rFonts w:ascii="Times New Roman" w:hAnsi="Times New Roman" w:cs="Times New Roman"/>
          <w:sz w:val="24"/>
          <w:szCs w:val="24"/>
        </w:rPr>
        <w:t xml:space="preserve">. </w:t>
      </w:r>
      <w:r>
        <w:rPr>
          <w:rFonts w:ascii="Times New Roman" w:hAnsi="Times New Roman" w:cs="Times New Roman"/>
          <w:sz w:val="24"/>
          <w:szCs w:val="24"/>
        </w:rPr>
        <w:t>Исследована а</w:t>
      </w:r>
      <w:r w:rsidRPr="00EE73EE">
        <w:t xml:space="preserve">номалия </w:t>
      </w:r>
      <w:proofErr w:type="spellStart"/>
      <w:r w:rsidRPr="00EE73EE">
        <w:t>седловой</w:t>
      </w:r>
      <w:proofErr w:type="spellEnd"/>
      <w:r w:rsidRPr="00EE73EE">
        <w:t xml:space="preserve"> точки уровней Ландау в </w:t>
      </w:r>
      <w:proofErr w:type="spellStart"/>
      <w:r w:rsidRPr="00EE73EE">
        <w:t>графеноподобных</w:t>
      </w:r>
      <w:proofErr w:type="spellEnd"/>
      <w:r w:rsidRPr="00EE73EE">
        <w:t xml:space="preserve"> структурах.</w:t>
      </w:r>
      <w:r w:rsidRPr="00163E3A">
        <w:rPr>
          <w:b/>
        </w:rPr>
        <w:t xml:space="preserve"> </w:t>
      </w:r>
      <w:r w:rsidRPr="006602FF">
        <w:t xml:space="preserve">Показано, что у графена в «рациональном» внешнем магнитном поле наблюдаются очень необычные уровни Ландау, расположенные вблизи энергии </w:t>
      </w:r>
      <w:proofErr w:type="spellStart"/>
      <w:r w:rsidRPr="006602FF">
        <w:t>седловой</w:t>
      </w:r>
      <w:proofErr w:type="spellEnd"/>
      <w:r w:rsidRPr="006602FF">
        <w:t xml:space="preserve"> точки (точка М) </w:t>
      </w:r>
      <w:proofErr w:type="spellStart"/>
      <w:r w:rsidRPr="006602FF">
        <w:t>εM</w:t>
      </w:r>
      <w:proofErr w:type="spellEnd"/>
      <w:r w:rsidRPr="006602FF">
        <w:t>.</w:t>
      </w:r>
      <w:r>
        <w:t xml:space="preserve"> Исследована н</w:t>
      </w:r>
      <w:r w:rsidRPr="00EE73EE">
        <w:t>ейтральная и заряженная примесь тория в твердом аргоне. Изотоп тория 229Th обладает уникально низкой энергией ядерного перехода в оптическом диапазоне, что открывает возможность использовать этот переход для очень точного стандарта времени в метрологических целях.</w:t>
      </w:r>
      <w:r>
        <w:t xml:space="preserve"> Разработаны  сенсоры </w:t>
      </w:r>
      <w:r w:rsidRPr="00EE73EE">
        <w:t>магнитного поля, основанные на эффекте гигантс</w:t>
      </w:r>
      <w:r>
        <w:t>кого магнитосопротивления (GMR),</w:t>
      </w:r>
      <w:r w:rsidRPr="00EE73EE">
        <w:t xml:space="preserve"> имею</w:t>
      </w:r>
      <w:r>
        <w:t>щие</w:t>
      </w:r>
      <w:r w:rsidRPr="00EE73EE">
        <w:t xml:space="preserve"> ряд практических </w:t>
      </w:r>
      <w:r>
        <w:t>преимуще</w:t>
      </w:r>
      <w:proofErr w:type="gramStart"/>
      <w:r>
        <w:t>ств дл</w:t>
      </w:r>
      <w:proofErr w:type="gramEnd"/>
      <w:r>
        <w:t xml:space="preserve">я </w:t>
      </w:r>
      <w:r w:rsidRPr="00EE73EE">
        <w:t>текущих и будущих приложений.</w:t>
      </w:r>
      <w:r>
        <w:t xml:space="preserve"> </w:t>
      </w:r>
      <w:r w:rsidRPr="00E454BB">
        <w:tab/>
      </w:r>
      <w:r>
        <w:t>Исследованы в</w:t>
      </w:r>
      <w:r w:rsidRPr="00E454BB">
        <w:t xml:space="preserve">нешние факторы, влияющие на ширину линии </w:t>
      </w:r>
      <w:r>
        <w:t>ферромагнитного резонанса (ФМР)</w:t>
      </w:r>
      <w:r w:rsidRPr="00E454BB">
        <w:t xml:space="preserve"> в двухслойных (ферромагнетик/антиферромагнетик) системах с обменным смещением</w:t>
      </w:r>
      <w:proofErr w:type="gramStart"/>
      <w:r w:rsidRPr="00E454BB">
        <w:t>.</w:t>
      </w:r>
      <w:proofErr w:type="gramEnd"/>
      <w:r>
        <w:t xml:space="preserve"> </w:t>
      </w:r>
      <w:proofErr w:type="gramStart"/>
      <w:r>
        <w:t>о</w:t>
      </w:r>
      <w:proofErr w:type="gramEnd"/>
      <w:r>
        <w:t xml:space="preserve">бразцах Ф / АФ и АФ / АФ. Выполнено исследование электрических и магнитных сверхтонких полей в </w:t>
      </w:r>
      <w:proofErr w:type="gramStart"/>
      <w:r>
        <w:t>кристаллическом</w:t>
      </w:r>
      <w:proofErr w:type="gramEnd"/>
      <w:r>
        <w:t xml:space="preserve"> </w:t>
      </w:r>
      <w:proofErr w:type="spellStart"/>
      <w:r>
        <w:t>RhGe</w:t>
      </w:r>
      <w:proofErr w:type="spellEnd"/>
      <w:r>
        <w:t xml:space="preserve">, слабо легированном </w:t>
      </w:r>
      <w:proofErr w:type="spellStart"/>
      <w:r>
        <w:t>Hf</w:t>
      </w:r>
      <w:proofErr w:type="spellEnd"/>
      <w:r>
        <w:t xml:space="preserve"> (0,5–2 атомных%), со структурой кубической решетки B20. Выполнено и</w:t>
      </w:r>
      <w:r w:rsidRPr="00E454BB">
        <w:t>сследование особенностей торможения легких ионов (протонов, дейтронов) в двухслойных аморфных телах и физического распыления поликристаллических материалов при ионной бомбардировке.</w:t>
      </w:r>
      <w:r>
        <w:t xml:space="preserve">  Разработан м</w:t>
      </w:r>
      <w:r w:rsidRPr="00E454BB">
        <w:t>етод для оценки сечений перезарядки и неупругих потерь энерг</w:t>
      </w:r>
      <w:proofErr w:type="gramStart"/>
      <w:r w:rsidRPr="00E454BB">
        <w:t>ии ио</w:t>
      </w:r>
      <w:proofErr w:type="gramEnd"/>
      <w:r w:rsidRPr="00E454BB">
        <w:t xml:space="preserve">нов с </w:t>
      </w:r>
      <w:proofErr w:type="spellStart"/>
      <w:r w:rsidRPr="00E454BB">
        <w:t>предравновесным</w:t>
      </w:r>
      <w:proofErr w:type="spellEnd"/>
      <w:r w:rsidRPr="00E454BB">
        <w:t xml:space="preserve"> распределением заряда.</w:t>
      </w:r>
      <w:r>
        <w:t xml:space="preserve"> Выполнено экспериментальное  исследование м</w:t>
      </w:r>
      <w:r w:rsidRPr="00E454BB">
        <w:t>одифицировани</w:t>
      </w:r>
      <w:r>
        <w:t>я</w:t>
      </w:r>
      <w:r w:rsidRPr="00E454BB">
        <w:t xml:space="preserve"> микро и наноструктур поверхности углеродного волокна из полиакрилонитрила высокодозным ионным облучением.</w:t>
      </w:r>
      <w:r>
        <w:t xml:space="preserve"> Получен патент на изобретение а</w:t>
      </w:r>
      <w:r w:rsidRPr="00E454BB">
        <w:t>нтидинатронн</w:t>
      </w:r>
      <w:r>
        <w:t>ого</w:t>
      </w:r>
      <w:r w:rsidRPr="00E454BB">
        <w:t xml:space="preserve"> покрытия с </w:t>
      </w:r>
      <w:proofErr w:type="gramStart"/>
      <w:r w:rsidRPr="00E454BB">
        <w:t>углеродными</w:t>
      </w:r>
      <w:proofErr w:type="gramEnd"/>
      <w:r w:rsidRPr="00E454BB">
        <w:t xml:space="preserve"> нанотрубками.</w:t>
      </w:r>
      <w:r>
        <w:t xml:space="preserve"> Разработаны новые п</w:t>
      </w:r>
      <w:r w:rsidRPr="00E454BB">
        <w:t>олимерные многослойные ударостойкие композиты.</w:t>
      </w:r>
      <w:r>
        <w:t xml:space="preserve"> Разработан н</w:t>
      </w:r>
      <w:r w:rsidRPr="00E454BB">
        <w:t xml:space="preserve">овый метод </w:t>
      </w:r>
      <w:proofErr w:type="gramStart"/>
      <w:r w:rsidRPr="00E454BB">
        <w:t>измерения времени жизни возбужденных состояний атомов</w:t>
      </w:r>
      <w:proofErr w:type="gramEnd"/>
      <w:r w:rsidRPr="00E454BB">
        <w:t xml:space="preserve"> относительно распада </w:t>
      </w:r>
      <w:proofErr w:type="spellStart"/>
      <w:r w:rsidRPr="00E454BB">
        <w:t>Оже</w:t>
      </w:r>
      <w:proofErr w:type="spellEnd"/>
      <w:r w:rsidRPr="00E454BB">
        <w:t>.</w:t>
      </w:r>
      <w:r>
        <w:t xml:space="preserve"> Разработана  к</w:t>
      </w:r>
      <w:r w:rsidRPr="008C244C">
        <w:t xml:space="preserve">вантовая теория зависимости от времени взаимодействия в конечном состоянии при </w:t>
      </w:r>
      <w:proofErr w:type="spellStart"/>
      <w:r w:rsidRPr="008C244C">
        <w:t>Оже</w:t>
      </w:r>
      <w:proofErr w:type="spellEnd"/>
      <w:r w:rsidRPr="008C244C">
        <w:t xml:space="preserve"> распаде </w:t>
      </w:r>
      <w:proofErr w:type="spellStart"/>
      <w:r w:rsidRPr="008C244C">
        <w:t>фотовозбужденных</w:t>
      </w:r>
      <w:proofErr w:type="spellEnd"/>
      <w:r w:rsidRPr="008C244C">
        <w:t xml:space="preserve"> состояний атомов в </w:t>
      </w:r>
      <w:proofErr w:type="spellStart"/>
      <w:r w:rsidRPr="008C244C">
        <w:t>терагерцовом</w:t>
      </w:r>
      <w:proofErr w:type="spellEnd"/>
      <w:r w:rsidRPr="008C244C">
        <w:t xml:space="preserve"> электромагнитом поле</w:t>
      </w:r>
      <w:r>
        <w:t>. Исследовано в</w:t>
      </w:r>
      <w:r w:rsidRPr="008C244C">
        <w:t xml:space="preserve">лияние ионного облучения на структуру, состав и </w:t>
      </w:r>
      <w:proofErr w:type="spellStart"/>
      <w:r w:rsidRPr="008C244C">
        <w:t>смачиваемость</w:t>
      </w:r>
      <w:proofErr w:type="spellEnd"/>
      <w:r w:rsidRPr="008C244C">
        <w:t xml:space="preserve"> в многостенных </w:t>
      </w:r>
      <w:proofErr w:type="gramStart"/>
      <w:r w:rsidRPr="008C244C">
        <w:t>углеродных</w:t>
      </w:r>
      <w:proofErr w:type="gramEnd"/>
      <w:r w:rsidRPr="008C244C">
        <w:t xml:space="preserve"> нанотрубок.</w:t>
      </w:r>
      <w:r>
        <w:t xml:space="preserve"> Исследована п</w:t>
      </w:r>
      <w:r w:rsidRPr="008C244C">
        <w:t>роводимость в композитных материалах на основе ориентированных углеродных нанотрубок.</w:t>
      </w:r>
      <w:r>
        <w:t xml:space="preserve"> Исследовано в</w:t>
      </w:r>
      <w:r w:rsidRPr="008C244C">
        <w:t xml:space="preserve">лияние видов </w:t>
      </w:r>
      <w:r>
        <w:t xml:space="preserve">газовых </w:t>
      </w:r>
      <w:r w:rsidRPr="008C244C">
        <w:t>кластеров на взаимодействие кластеров благородных газов с твердыми поверхностями.</w:t>
      </w:r>
      <w:r>
        <w:t xml:space="preserve"> Исследовано в</w:t>
      </w:r>
      <w:r w:rsidRPr="008C244C">
        <w:t>лияние энергии имплантац</w:t>
      </w:r>
      <w:proofErr w:type="gramStart"/>
      <w:r w:rsidRPr="008C244C">
        <w:t>ии ио</w:t>
      </w:r>
      <w:proofErr w:type="gramEnd"/>
      <w:r w:rsidRPr="008C244C">
        <w:t xml:space="preserve">нами </w:t>
      </w:r>
      <w:proofErr w:type="spellStart"/>
      <w:r w:rsidRPr="008C244C">
        <w:t>Ar</w:t>
      </w:r>
      <w:proofErr w:type="spellEnd"/>
      <w:r w:rsidRPr="008C244C">
        <w:t>+ на фотолюминесценцию пористого кремния.</w:t>
      </w:r>
      <w:r>
        <w:t xml:space="preserve"> Продолжено и</w:t>
      </w:r>
      <w:r w:rsidRPr="008C244C">
        <w:t>зучение радиационных дефектов, возникающих при имплантации ионов 57Fe в тугоплавкие металлы Мо и</w:t>
      </w:r>
      <w:proofErr w:type="gramStart"/>
      <w:r w:rsidRPr="008C244C">
        <w:t xml:space="preserve"> Т</w:t>
      </w:r>
      <w:proofErr w:type="gramEnd"/>
      <w:r w:rsidRPr="008C244C">
        <w:t>а.</w:t>
      </w:r>
      <w:r>
        <w:t xml:space="preserve"> Продолжено и</w:t>
      </w:r>
      <w:r w:rsidRPr="008C244C">
        <w:t>зучение</w:t>
      </w:r>
      <w:r>
        <w:t xml:space="preserve"> </w:t>
      </w:r>
      <w:proofErr w:type="spellStart"/>
      <w:r w:rsidRPr="008C244C">
        <w:t>Мессбауэровск</w:t>
      </w:r>
      <w:r>
        <w:t>ой</w:t>
      </w:r>
      <w:proofErr w:type="spellEnd"/>
      <w:r w:rsidRPr="008C244C">
        <w:t xml:space="preserve"> спектроскопи</w:t>
      </w:r>
      <w:r>
        <w:t>и</w:t>
      </w:r>
      <w:r w:rsidRPr="008C244C">
        <w:t xml:space="preserve"> сложных магнитных и сегнетоэлектрических материалов.</w:t>
      </w:r>
    </w:p>
    <w:p w:rsidR="00C252AF" w:rsidRDefault="00C252AF" w:rsidP="005F2327">
      <w:pPr>
        <w:spacing w:after="0" w:line="240" w:lineRule="auto"/>
        <w:rPr>
          <w:rFonts w:ascii="Times New Roman" w:hAnsi="Times New Roman" w:cs="Times New Roman"/>
          <w:sz w:val="24"/>
          <w:szCs w:val="24"/>
        </w:rPr>
      </w:pPr>
    </w:p>
    <w:p w:rsidR="007D2CA8" w:rsidRPr="00795475" w:rsidRDefault="007D2CA8" w:rsidP="005F2327">
      <w:pPr>
        <w:spacing w:after="0" w:line="240" w:lineRule="auto"/>
        <w:rPr>
          <w:rFonts w:ascii="Times New Roman" w:hAnsi="Times New Roman" w:cs="Times New Roman"/>
          <w:b/>
          <w:sz w:val="24"/>
          <w:szCs w:val="24"/>
        </w:rPr>
      </w:pPr>
      <w:r w:rsidRPr="00795475">
        <w:rPr>
          <w:rFonts w:ascii="Times New Roman" w:hAnsi="Times New Roman" w:cs="Times New Roman"/>
          <w:b/>
          <w:sz w:val="24"/>
          <w:szCs w:val="24"/>
        </w:rPr>
        <w:t>ОСНОВНАЯ ЧАСТЬ</w:t>
      </w:r>
    </w:p>
    <w:p w:rsidR="006E1D69" w:rsidRPr="00163E3A" w:rsidRDefault="006E1D69" w:rsidP="00163E3A">
      <w:pPr>
        <w:spacing w:after="0" w:line="240" w:lineRule="auto"/>
        <w:rPr>
          <w:rFonts w:ascii="Times New Roman" w:hAnsi="Times New Roman" w:cs="Times New Roman"/>
          <w:sz w:val="24"/>
          <w:szCs w:val="24"/>
        </w:rPr>
      </w:pPr>
      <w:r w:rsidRPr="00163E3A">
        <w:rPr>
          <w:rFonts w:ascii="Times New Roman" w:hAnsi="Times New Roman" w:cs="Times New Roman"/>
          <w:sz w:val="24"/>
          <w:szCs w:val="24"/>
        </w:rPr>
        <w:t>В 2021 году по теме 8.4 ”Ядерно-физические методы и ф</w:t>
      </w:r>
      <w:r w:rsidR="00163E3A">
        <w:rPr>
          <w:rFonts w:ascii="Times New Roman" w:hAnsi="Times New Roman" w:cs="Times New Roman"/>
          <w:sz w:val="24"/>
          <w:szCs w:val="24"/>
        </w:rPr>
        <w:t>изические свойства наноструктур</w:t>
      </w:r>
      <w:r w:rsidRPr="00163E3A">
        <w:rPr>
          <w:rFonts w:ascii="Times New Roman" w:hAnsi="Times New Roman" w:cs="Times New Roman"/>
          <w:sz w:val="24"/>
          <w:szCs w:val="24"/>
        </w:rPr>
        <w:t>” проведены работы по синтезу</w:t>
      </w:r>
      <w:r w:rsidR="00163E3A">
        <w:rPr>
          <w:rFonts w:ascii="Times New Roman" w:hAnsi="Times New Roman" w:cs="Times New Roman"/>
          <w:sz w:val="24"/>
          <w:szCs w:val="24"/>
        </w:rPr>
        <w:t xml:space="preserve"> нанокомпозитов</w:t>
      </w:r>
      <w:r w:rsidRPr="00163E3A">
        <w:rPr>
          <w:rFonts w:ascii="Times New Roman" w:hAnsi="Times New Roman" w:cs="Times New Roman"/>
          <w:sz w:val="24"/>
          <w:szCs w:val="24"/>
        </w:rPr>
        <w:t xml:space="preserve">, теоретическому и экспериментальному  исследования свойств </w:t>
      </w:r>
      <w:proofErr w:type="spellStart"/>
      <w:r w:rsidRPr="00163E3A">
        <w:rPr>
          <w:rFonts w:ascii="Times New Roman" w:hAnsi="Times New Roman" w:cs="Times New Roman"/>
          <w:sz w:val="24"/>
          <w:szCs w:val="24"/>
        </w:rPr>
        <w:t>наноматериалов</w:t>
      </w:r>
      <w:proofErr w:type="spellEnd"/>
      <w:r w:rsidRPr="00163E3A">
        <w:rPr>
          <w:rFonts w:ascii="Times New Roman" w:hAnsi="Times New Roman" w:cs="Times New Roman"/>
          <w:sz w:val="24"/>
          <w:szCs w:val="24"/>
        </w:rPr>
        <w:t xml:space="preserve">, используя, в том числе, ядерно-физические методы. </w:t>
      </w:r>
      <w:r w:rsidR="00163E3A">
        <w:rPr>
          <w:rFonts w:ascii="Times New Roman" w:hAnsi="Times New Roman" w:cs="Times New Roman"/>
          <w:sz w:val="24"/>
          <w:szCs w:val="24"/>
        </w:rPr>
        <w:t>А именно:</w:t>
      </w:r>
    </w:p>
    <w:p w:rsidR="00163E3A" w:rsidRPr="00163E3A" w:rsidRDefault="006602FF" w:rsidP="00513815">
      <w:pPr>
        <w:pStyle w:val="a3"/>
        <w:numPr>
          <w:ilvl w:val="0"/>
          <w:numId w:val="9"/>
        </w:numPr>
        <w:spacing w:after="0" w:line="240" w:lineRule="auto"/>
        <w:ind w:left="0" w:firstLine="0"/>
      </w:pPr>
      <w:r w:rsidRPr="00163E3A">
        <w:rPr>
          <w:b/>
          <w:sz w:val="24"/>
          <w:szCs w:val="24"/>
        </w:rPr>
        <w:t>Выполнено спектроскопическое исследование</w:t>
      </w:r>
      <w:r w:rsidR="006E1D69" w:rsidRPr="00163E3A">
        <w:rPr>
          <w:b/>
          <w:sz w:val="24"/>
          <w:szCs w:val="24"/>
        </w:rPr>
        <w:t xml:space="preserve"> </w:t>
      </w:r>
      <w:r w:rsidRPr="00163E3A">
        <w:rPr>
          <w:b/>
          <w:sz w:val="24"/>
          <w:szCs w:val="24"/>
        </w:rPr>
        <w:t xml:space="preserve">кристаллического </w:t>
      </w:r>
      <w:proofErr w:type="spellStart"/>
      <w:r w:rsidRPr="00163E3A">
        <w:rPr>
          <w:b/>
          <w:sz w:val="24"/>
          <w:szCs w:val="24"/>
        </w:rPr>
        <w:t>Ar</w:t>
      </w:r>
      <w:proofErr w:type="spellEnd"/>
      <w:r w:rsidRPr="00163E3A">
        <w:rPr>
          <w:b/>
          <w:sz w:val="24"/>
          <w:szCs w:val="24"/>
        </w:rPr>
        <w:t>, осажденного на поверхности золота</w:t>
      </w:r>
      <w:r w:rsidR="00274EF7" w:rsidRPr="00163E3A">
        <w:rPr>
          <w:b/>
          <w:sz w:val="24"/>
          <w:szCs w:val="24"/>
        </w:rPr>
        <w:t xml:space="preserve">. </w:t>
      </w:r>
      <w:r w:rsidRPr="00163E3A">
        <w:rPr>
          <w:rFonts w:ascii="Times New Roman" w:hAnsi="Times New Roman" w:cs="Times New Roman"/>
          <w:sz w:val="24"/>
          <w:szCs w:val="24"/>
        </w:rPr>
        <w:t xml:space="preserve">Использовался метод REELS (измерения потерь энергий отраженного электронного пучка) и метод измерения фотоэлектронных спектров при температурах 5 К и 20 К. Также были проведены теоретические расчеты электронного спектра аргона из первых </w:t>
      </w:r>
      <w:r w:rsidRPr="00163E3A">
        <w:rPr>
          <w:rFonts w:ascii="Times New Roman" w:hAnsi="Times New Roman" w:cs="Times New Roman"/>
          <w:sz w:val="24"/>
          <w:szCs w:val="24"/>
        </w:rPr>
        <w:lastRenderedPageBreak/>
        <w:t>принципов. Экситонный пик в спектрах появляется при энергии около 12 эВ, тогда как ширина щели составляет 14.3-14.4 эВ [1].</w:t>
      </w:r>
      <w:r w:rsidR="00163E3A" w:rsidRPr="00163E3A">
        <w:rPr>
          <w:rFonts w:ascii="Times New Roman" w:hAnsi="Times New Roman" w:cs="Times New Roman"/>
          <w:sz w:val="24"/>
          <w:szCs w:val="24"/>
        </w:rPr>
        <w:t xml:space="preserve"> </w:t>
      </w:r>
    </w:p>
    <w:p w:rsidR="006602FF" w:rsidRPr="00163E3A" w:rsidRDefault="006602FF" w:rsidP="00513815">
      <w:pPr>
        <w:pStyle w:val="a3"/>
        <w:numPr>
          <w:ilvl w:val="0"/>
          <w:numId w:val="9"/>
        </w:numPr>
        <w:spacing w:after="0" w:line="240" w:lineRule="auto"/>
        <w:ind w:left="0" w:firstLine="0"/>
        <w:rPr>
          <w:b/>
          <w:sz w:val="24"/>
          <w:szCs w:val="24"/>
        </w:rPr>
      </w:pPr>
      <w:r w:rsidRPr="00163E3A">
        <w:rPr>
          <w:b/>
        </w:rPr>
        <w:t xml:space="preserve">Аномалия </w:t>
      </w:r>
      <w:proofErr w:type="spellStart"/>
      <w:r w:rsidRPr="00163E3A">
        <w:rPr>
          <w:b/>
        </w:rPr>
        <w:t>седловой</w:t>
      </w:r>
      <w:proofErr w:type="spellEnd"/>
      <w:r w:rsidRPr="00163E3A">
        <w:rPr>
          <w:b/>
        </w:rPr>
        <w:t xml:space="preserve"> точки уровней Ландау в </w:t>
      </w:r>
      <w:proofErr w:type="spellStart"/>
      <w:r w:rsidRPr="00163E3A">
        <w:rPr>
          <w:b/>
        </w:rPr>
        <w:t>графеноподобных</w:t>
      </w:r>
      <w:proofErr w:type="spellEnd"/>
      <w:r w:rsidRPr="00163E3A">
        <w:rPr>
          <w:b/>
        </w:rPr>
        <w:t xml:space="preserve"> структурах</w:t>
      </w:r>
      <w:r w:rsidR="005F2327" w:rsidRPr="00163E3A">
        <w:rPr>
          <w:b/>
        </w:rPr>
        <w:t>.</w:t>
      </w:r>
      <w:r w:rsidR="00274EF7" w:rsidRPr="00163E3A">
        <w:rPr>
          <w:b/>
        </w:rPr>
        <w:t xml:space="preserve"> </w:t>
      </w:r>
      <w:r w:rsidRPr="006602FF">
        <w:t xml:space="preserve">Показано, что у графена в «рациональном» внешнем магнитном поле наблюдаются очень необычные уровни Ландау, расположенные вблизи энергии </w:t>
      </w:r>
      <w:proofErr w:type="spellStart"/>
      <w:r w:rsidRPr="006602FF">
        <w:t>седловой</w:t>
      </w:r>
      <w:proofErr w:type="spellEnd"/>
      <w:r w:rsidRPr="006602FF">
        <w:t xml:space="preserve"> точки (точка М) </w:t>
      </w:r>
      <w:proofErr w:type="spellStart"/>
      <w:r w:rsidRPr="006602FF">
        <w:t>εM</w:t>
      </w:r>
      <w:proofErr w:type="spellEnd"/>
      <w:r w:rsidRPr="006602FF">
        <w:t xml:space="preserve">. Уровни вокруг </w:t>
      </w:r>
      <w:proofErr w:type="spellStart"/>
      <w:r w:rsidRPr="006602FF">
        <w:t>εM</w:t>
      </w:r>
      <w:proofErr w:type="spellEnd"/>
      <w:r w:rsidRPr="006602FF">
        <w:t xml:space="preserve">, даже в относительно небольших магнитных полях 40-53 Т, уширяются в магнитные мини-зоны. Их максимальная ширина достигает 0.4-0.5 от типичной разницы энергий двух соседних уровней Ландау, хотя у всех остальных уровней Ландау ширина остается практически нулевой. Интересно, что </w:t>
      </w:r>
      <w:proofErr w:type="spellStart"/>
      <w:r w:rsidRPr="006602FF">
        <w:t>седловая</w:t>
      </w:r>
      <w:proofErr w:type="spellEnd"/>
      <w:r w:rsidRPr="006602FF">
        <w:t xml:space="preserve"> точка не оказывает влияния на диамагнитную восприимчивость графена, которая определяется уровнем Ферми. Предсказано, что подобный эффект имеет место в любой </w:t>
      </w:r>
      <w:proofErr w:type="spellStart"/>
      <w:r w:rsidRPr="006602FF">
        <w:t>седловой</w:t>
      </w:r>
      <w:proofErr w:type="spellEnd"/>
      <w:r w:rsidRPr="006602FF">
        <w:t xml:space="preserve"> точке, которые встречаются практически в любом материале. В частности, экспериментально эффект уширения магнитных зон может наблюдаться в наносистемах типа дв</w:t>
      </w:r>
      <w:r w:rsidR="00C6321B">
        <w:t>ух листов подкрученного графена</w:t>
      </w:r>
      <w:r w:rsidRPr="006602FF">
        <w:t xml:space="preserve"> </w:t>
      </w:r>
      <w:r w:rsidR="00C6321B">
        <w:t>[</w:t>
      </w:r>
      <w:r w:rsidRPr="005F2327">
        <w:t>2]</w:t>
      </w:r>
      <w:r w:rsidRPr="00ED5865">
        <w:t xml:space="preserve">. </w:t>
      </w:r>
    </w:p>
    <w:p w:rsidR="00163E3A" w:rsidRDefault="00FB0FFF" w:rsidP="00513815">
      <w:pPr>
        <w:pStyle w:val="a3"/>
        <w:numPr>
          <w:ilvl w:val="0"/>
          <w:numId w:val="9"/>
        </w:numPr>
        <w:spacing w:after="0" w:line="240" w:lineRule="auto"/>
        <w:ind w:left="34" w:right="-249" w:firstLine="0"/>
        <w:jc w:val="both"/>
      </w:pPr>
      <w:r w:rsidRPr="00163E3A">
        <w:rPr>
          <w:b/>
        </w:rPr>
        <w:t>Нейтральная и заряженная примесь тория в твердом аргоне</w:t>
      </w:r>
      <w:proofErr w:type="gramStart"/>
      <w:r w:rsidRPr="002E78A6">
        <w:t>.</w:t>
      </w:r>
      <w:proofErr w:type="gramEnd"/>
      <w:r w:rsidRPr="002E78A6">
        <w:t xml:space="preserve"> </w:t>
      </w:r>
      <w:r w:rsidR="00793D63">
        <w:t>И</w:t>
      </w:r>
      <w:r w:rsidR="002E78A6" w:rsidRPr="002E78A6">
        <w:t xml:space="preserve">зотоп тория </w:t>
      </w:r>
      <w:r w:rsidR="00793D63" w:rsidRPr="002E78A6">
        <w:t xml:space="preserve">229Th </w:t>
      </w:r>
      <w:r w:rsidR="002E78A6" w:rsidRPr="002E78A6">
        <w:t>обладает уникально низкой энергией ядерного перехода в оптическом диапазоне, что открывает возможность использовать этот переход для очень точного стандарта времени в метрологических целях. В литературе широко обсуждаются различные возможности внедрения тория в различные материалы с целью изучения и применения его ядерного перехода. В данной работе изучалась необычная природа химической связи между атомом или катионом тория (с зарядом n = 0, 1, 2, 3) тория в конденсированном (твердотельном) аргоне. Расчеты из первых принципов (</w:t>
      </w:r>
      <w:proofErr w:type="spellStart"/>
      <w:r w:rsidR="002E78A6" w:rsidRPr="002E78A6">
        <w:t>ab</w:t>
      </w:r>
      <w:proofErr w:type="spellEnd"/>
      <w:r w:rsidR="002E78A6" w:rsidRPr="002E78A6">
        <w:t xml:space="preserve"> </w:t>
      </w:r>
      <w:proofErr w:type="spellStart"/>
      <w:r w:rsidR="002E78A6" w:rsidRPr="002E78A6">
        <w:t>initio</w:t>
      </w:r>
      <w:proofErr w:type="spellEnd"/>
      <w:r w:rsidR="002E78A6" w:rsidRPr="002E78A6">
        <w:t xml:space="preserve">) проводились для двухатомной молекулы </w:t>
      </w:r>
      <w:proofErr w:type="spellStart"/>
      <w:r w:rsidR="002E78A6" w:rsidRPr="002E78A6">
        <w:t>ThAr</w:t>
      </w:r>
      <w:proofErr w:type="spellEnd"/>
      <w:r w:rsidR="002E78A6" w:rsidRPr="002E78A6">
        <w:t xml:space="preserve"> и кластеров ThAr4, ThAr4, Thn+Ar18. Химическая связь образовывалась с участием валентных состояний тория и поляризованных состояний аргона. Оказалось, что длина связи </w:t>
      </w:r>
      <w:proofErr w:type="spellStart"/>
      <w:r w:rsidR="002E78A6" w:rsidRPr="002E78A6">
        <w:t>Th-Ar</w:t>
      </w:r>
      <w:proofErr w:type="spellEnd"/>
      <w:r w:rsidR="002E78A6" w:rsidRPr="002E78A6">
        <w:t xml:space="preserve"> уменьшалась, в то время как энергия связи увеличивалась с ростом заряда катиона тория. Во всех случаях спиновое квантовое число было максимально большим в основном состоянии</w:t>
      </w:r>
      <w:r w:rsidR="002E78A6">
        <w:t xml:space="preserve"> </w:t>
      </w:r>
      <w:r w:rsidR="00BB2B83" w:rsidRPr="00BB2B83">
        <w:t>[3]</w:t>
      </w:r>
      <w:r w:rsidR="005F2327">
        <w:t>.</w:t>
      </w:r>
    </w:p>
    <w:p w:rsidR="00163E3A" w:rsidRDefault="00E454BB" w:rsidP="00513815">
      <w:pPr>
        <w:pStyle w:val="a3"/>
        <w:numPr>
          <w:ilvl w:val="0"/>
          <w:numId w:val="9"/>
        </w:numPr>
        <w:spacing w:after="0" w:line="240" w:lineRule="auto"/>
        <w:ind w:left="34" w:right="-249" w:firstLine="0"/>
        <w:jc w:val="both"/>
        <w:rPr>
          <w:rStyle w:val="jlqj4bchmk0b"/>
        </w:rPr>
      </w:pPr>
      <w:proofErr w:type="gramStart"/>
      <w:r>
        <w:rPr>
          <w:rStyle w:val="jlqj4bchmk0b"/>
          <w:b/>
        </w:rPr>
        <w:t>Сенсоры</w:t>
      </w:r>
      <w:r w:rsidR="00454227" w:rsidRPr="00163E3A">
        <w:rPr>
          <w:rStyle w:val="jlqj4bchmk0b"/>
          <w:b/>
        </w:rPr>
        <w:t xml:space="preserve"> магнитного поля, основанные на эффекте гигантского магнитосопротивления (GMR).</w:t>
      </w:r>
      <w:proofErr w:type="gramEnd"/>
      <w:r w:rsidR="00454227">
        <w:rPr>
          <w:rStyle w:val="jlqj4bchmk0b"/>
        </w:rPr>
        <w:t xml:space="preserve"> </w:t>
      </w:r>
      <w:r>
        <w:rPr>
          <w:rStyle w:val="jlqj4bchmk0b"/>
        </w:rPr>
        <w:t>Сенсоры</w:t>
      </w:r>
      <w:r w:rsidR="00454227">
        <w:rPr>
          <w:rStyle w:val="jlqj4bchmk0b"/>
        </w:rPr>
        <w:t xml:space="preserve"> магнитного поля, основанные на эффекте гигантского магнитосопротивления (GMR), имеют ряд практических текущих и будущих приложений.</w:t>
      </w:r>
      <w:r w:rsidR="00454227">
        <w:rPr>
          <w:rStyle w:val="viiyi"/>
        </w:rPr>
        <w:t xml:space="preserve"> </w:t>
      </w:r>
      <w:r w:rsidR="00454227" w:rsidRPr="00163E3A">
        <w:rPr>
          <w:rFonts w:eastAsia="Times New Roman"/>
          <w:iCs/>
          <w:szCs w:val="24"/>
          <w:lang w:eastAsia="ru-RU"/>
        </w:rPr>
        <w:t>Рассмотрено изменение магнитосопротивления такого одиночного спин-вентильного сенсора при его линейном перемещении в неоднородном поле магнитной метки при различной ориентации магнитного момента спин-вентильной структуры. Показано, что форма сигнала сенсора и его величина критически зависят от исходной ориентации магнитного момента и траектории движения сенсора в поле магнитной метки</w:t>
      </w:r>
      <w:r w:rsidR="00454227" w:rsidRPr="00C0513C">
        <w:t>.</w:t>
      </w:r>
      <w:r w:rsidR="00454227">
        <w:t xml:space="preserve"> </w:t>
      </w:r>
      <w:r w:rsidR="00454227">
        <w:rPr>
          <w:rStyle w:val="jlqj4bchmk0b"/>
        </w:rPr>
        <w:t>Смоделирован также магниторезистивный отклик движущихся кластеров из нескольких спин-вентильных датчиков GMR на неоднородное поле магнитной метки.</w:t>
      </w:r>
      <w:r w:rsidR="00454227">
        <w:rPr>
          <w:rStyle w:val="viiyi"/>
        </w:rPr>
        <w:t xml:space="preserve"> </w:t>
      </w:r>
      <w:proofErr w:type="spellStart"/>
      <w:r w:rsidR="00454227">
        <w:rPr>
          <w:rStyle w:val="jlqj4bchmk0b"/>
        </w:rPr>
        <w:t>Обнаружно</w:t>
      </w:r>
      <w:proofErr w:type="spellEnd"/>
      <w:r w:rsidR="00454227">
        <w:rPr>
          <w:rStyle w:val="jlqj4bchmk0b"/>
        </w:rPr>
        <w:t>, что в зависимости от количества сенсоров в кластере, типов их соединений, ориентации кластера и траектории движения сенсора относительно метки наблюдается большое разнообразие типов откликов.</w:t>
      </w:r>
      <w:r w:rsidR="00454227">
        <w:rPr>
          <w:rStyle w:val="viiyi"/>
        </w:rPr>
        <w:t xml:space="preserve"> </w:t>
      </w:r>
      <w:r w:rsidR="00454227">
        <w:rPr>
          <w:rStyle w:val="jlqj4bchmk0b"/>
        </w:rPr>
        <w:t>Результаты могут быть использованы для оптимального проектирования устройств позиционирования</w:t>
      </w:r>
      <w:r w:rsidR="005F56FB">
        <w:rPr>
          <w:rStyle w:val="jlqj4bchmk0b"/>
        </w:rPr>
        <w:t xml:space="preserve"> </w:t>
      </w:r>
      <w:r w:rsidR="005F56FB" w:rsidRPr="00163E3A">
        <w:rPr>
          <w:rStyle w:val="tlid-translation"/>
          <w:rFonts w:ascii="Times New Roman" w:hAnsi="Times New Roman"/>
          <w:sz w:val="24"/>
          <w:szCs w:val="24"/>
        </w:rPr>
        <w:t>[4-6]</w:t>
      </w:r>
      <w:r w:rsidR="00454227">
        <w:rPr>
          <w:rStyle w:val="jlqj4bchmk0b"/>
        </w:rPr>
        <w:t>.</w:t>
      </w:r>
    </w:p>
    <w:p w:rsidR="00163E3A" w:rsidRDefault="00454227" w:rsidP="00513815">
      <w:pPr>
        <w:pStyle w:val="a3"/>
        <w:numPr>
          <w:ilvl w:val="0"/>
          <w:numId w:val="9"/>
        </w:numPr>
        <w:spacing w:after="0" w:line="240" w:lineRule="auto"/>
        <w:ind w:left="34" w:right="-249" w:firstLine="0"/>
        <w:jc w:val="both"/>
        <w:rPr>
          <w:rStyle w:val="jlqj4b"/>
        </w:rPr>
      </w:pPr>
      <w:r w:rsidRPr="00163E3A">
        <w:rPr>
          <w:b/>
        </w:rPr>
        <w:t>Внешние факторы, влияющие на ширину линии ферромагнитного резонанса (ФМР).</w:t>
      </w:r>
      <w:r>
        <w:t xml:space="preserve"> Исследованы внешние факторы, влияющие на ширину линии ферромагнитного резонанса (ФМР) в двухслойных (ферромагнетик/антиферромагнетик) системах с обменным смещением. Исследованы зависимость ширины линии ФМР от толщины антиферромагнитного (АФ) слоя при неизменной толщине ферромагнитного (Ф) слоя для образцов с различным порядком осаждения </w:t>
      </w:r>
      <w:proofErr w:type="gramStart"/>
      <w:r>
        <w:t>Ф-</w:t>
      </w:r>
      <w:proofErr w:type="gramEnd"/>
      <w:r>
        <w:t xml:space="preserve"> и АФ-слоев, а также корреляция между полем обменного смещения и шероховатостью поверхности образца. </w:t>
      </w:r>
      <w:r>
        <w:rPr>
          <w:rStyle w:val="jlqj4b"/>
        </w:rPr>
        <w:t xml:space="preserve">Мы наблюдали гораздо </w:t>
      </w:r>
      <w:proofErr w:type="spellStart"/>
      <w:r>
        <w:rPr>
          <w:rStyle w:val="jlqj4b"/>
        </w:rPr>
        <w:t>б</w:t>
      </w:r>
      <w:r>
        <w:rPr>
          <w:rStyle w:val="jlqj4bchmk0b"/>
        </w:rPr>
        <w:t>ό</w:t>
      </w:r>
      <w:r>
        <w:rPr>
          <w:rStyle w:val="jlqj4b"/>
        </w:rPr>
        <w:t>льшую</w:t>
      </w:r>
      <w:proofErr w:type="spellEnd"/>
      <w:r>
        <w:rPr>
          <w:rStyle w:val="jlqj4b"/>
        </w:rPr>
        <w:t xml:space="preserve"> ширину линии в структурах АФ / Ф по сравнению с образцами Ф / АФ. </w:t>
      </w:r>
      <w:r>
        <w:t xml:space="preserve">В системах с антиферромагнетиком, нанесенным на ферромагнитный слой, ширина линии ФМР увеличивается пропорционально среднему размеру шероховатости поверхности. </w:t>
      </w:r>
      <w:r>
        <w:rPr>
          <w:rStyle w:val="jlqj4b"/>
        </w:rPr>
        <w:t xml:space="preserve">Было обнаружено, что ни обменное смещение, ни шероховатость поверхности / интерфейса в образцах не могут объяснить наблюдаемую разницу ширин. </w:t>
      </w:r>
      <w:r>
        <w:t>В системах с обратным расположением слоев ширина линии ФМР находится в квадратичной зависимости от одноосной анизотропии и в обратно пропорциональной зависимости от толщины антиферромагнитного слоя, что можно отнести к изменению микроструктуры с толщиной в качестве внешнего фактора демпфирования ФМР. По-видимому,</w:t>
      </w:r>
      <w:r>
        <w:rPr>
          <w:rStyle w:val="jlqj4b"/>
        </w:rPr>
        <w:t xml:space="preserve"> микроструктура подслоя влияет на размер зерен, что приводит к разной угловой дисперсии намагниченности и разному внутреннему полю рассеяния в Ф-слоях, способствуя разной интенсивности рассеяния магнонов и затухания ФМР в образцах Ф / АФ и АФ</w:t>
      </w:r>
      <w:r w:rsidRPr="00B01110">
        <w:rPr>
          <w:rStyle w:val="jlqj4b"/>
        </w:rPr>
        <w:t xml:space="preserve"> </w:t>
      </w:r>
      <w:r>
        <w:rPr>
          <w:rStyle w:val="jlqj4b"/>
        </w:rPr>
        <w:t>/ АФ</w:t>
      </w:r>
      <w:r w:rsidR="005F56FB">
        <w:rPr>
          <w:rStyle w:val="jlqj4b"/>
        </w:rPr>
        <w:t xml:space="preserve"> </w:t>
      </w:r>
      <w:r w:rsidR="005F56FB" w:rsidRPr="005F56FB">
        <w:rPr>
          <w:rStyle w:val="jlqj4b"/>
        </w:rPr>
        <w:t>[</w:t>
      </w:r>
      <w:r w:rsidR="005F56FB">
        <w:rPr>
          <w:rStyle w:val="jlqj4b"/>
        </w:rPr>
        <w:t>7-9</w:t>
      </w:r>
      <w:r w:rsidR="005F56FB" w:rsidRPr="005F56FB">
        <w:rPr>
          <w:rStyle w:val="jlqj4b"/>
        </w:rPr>
        <w:t>]</w:t>
      </w:r>
      <w:r>
        <w:rPr>
          <w:rStyle w:val="jlqj4b"/>
        </w:rPr>
        <w:t>.</w:t>
      </w:r>
    </w:p>
    <w:p w:rsidR="00C61FE6" w:rsidRDefault="00637E37" w:rsidP="00513815">
      <w:pPr>
        <w:pStyle w:val="a3"/>
        <w:numPr>
          <w:ilvl w:val="0"/>
          <w:numId w:val="9"/>
        </w:numPr>
        <w:spacing w:after="0" w:line="240" w:lineRule="auto"/>
        <w:ind w:left="34" w:right="-249" w:firstLine="0"/>
        <w:jc w:val="both"/>
        <w:rPr>
          <w:rStyle w:val="jlqj4bchmk0b"/>
        </w:rPr>
      </w:pPr>
      <w:r w:rsidRPr="00C61FE6">
        <w:rPr>
          <w:rStyle w:val="jlqj4bchmk0b"/>
          <w:b/>
        </w:rPr>
        <w:t xml:space="preserve">Исследование электрических и магнитных сверхтонких полей в кристаллическом </w:t>
      </w:r>
      <w:proofErr w:type="spellStart"/>
      <w:r w:rsidRPr="00C61FE6">
        <w:rPr>
          <w:rStyle w:val="jlqj4bchmk0b"/>
          <w:b/>
        </w:rPr>
        <w:t>RhGe</w:t>
      </w:r>
      <w:proofErr w:type="spellEnd"/>
      <w:r w:rsidRPr="00C61FE6">
        <w:rPr>
          <w:rStyle w:val="jlqj4bchmk0b"/>
          <w:b/>
        </w:rPr>
        <w:t xml:space="preserve">, слабо легированном </w:t>
      </w:r>
      <w:proofErr w:type="spellStart"/>
      <w:r w:rsidRPr="00C61FE6">
        <w:rPr>
          <w:rStyle w:val="jlqj4bchmk0b"/>
          <w:b/>
        </w:rPr>
        <w:t>Hf</w:t>
      </w:r>
      <w:proofErr w:type="spellEnd"/>
      <w:r w:rsidRPr="00C61FE6">
        <w:rPr>
          <w:rStyle w:val="jlqj4bchmk0b"/>
          <w:b/>
        </w:rPr>
        <w:t xml:space="preserve"> (0,5–2 атомных%), со структурой кубической решетки B20.</w:t>
      </w:r>
      <w:r>
        <w:rPr>
          <w:rStyle w:val="jlqj4bchmk0b"/>
        </w:rPr>
        <w:t xml:space="preserve"> </w:t>
      </w:r>
      <w:r w:rsidR="00454227">
        <w:rPr>
          <w:rStyle w:val="jlqj4bchmk0b"/>
        </w:rPr>
        <w:t xml:space="preserve">Спектроскопия </w:t>
      </w:r>
      <w:proofErr w:type="spellStart"/>
      <w:r w:rsidR="00454227">
        <w:rPr>
          <w:rStyle w:val="jlqj4bchmk0b"/>
        </w:rPr>
        <w:t>временнóй</w:t>
      </w:r>
      <w:proofErr w:type="spellEnd"/>
      <w:r w:rsidR="00454227">
        <w:rPr>
          <w:rStyle w:val="jlqj4bchmk0b"/>
        </w:rPr>
        <w:t xml:space="preserve"> </w:t>
      </w:r>
      <w:r w:rsidR="00454227">
        <w:rPr>
          <w:rStyle w:val="jlqj4bchmk0b"/>
        </w:rPr>
        <w:lastRenderedPageBreak/>
        <w:t>дифференциальной возмущенной угловой корреляции (TDPAC) использована для измерения электрических и магнитных сверхтонких полей в диапазоне температур от 5 K до</w:t>
      </w:r>
      <w:r w:rsidR="00454227">
        <w:rPr>
          <w:rStyle w:val="viiyi"/>
        </w:rPr>
        <w:t xml:space="preserve"> </w:t>
      </w:r>
      <w:r w:rsidR="00454227">
        <w:rPr>
          <w:rStyle w:val="jlqj4bchmk0b"/>
        </w:rPr>
        <w:t xml:space="preserve">295 K в кристаллическом </w:t>
      </w:r>
      <w:proofErr w:type="spellStart"/>
      <w:r w:rsidR="00454227">
        <w:rPr>
          <w:rStyle w:val="jlqj4bchmk0b"/>
        </w:rPr>
        <w:t>RhGe</w:t>
      </w:r>
      <w:proofErr w:type="spellEnd"/>
      <w:r w:rsidR="00454227">
        <w:rPr>
          <w:rStyle w:val="jlqj4bchmk0b"/>
        </w:rPr>
        <w:t xml:space="preserve">, слабо легированном </w:t>
      </w:r>
      <w:proofErr w:type="spellStart"/>
      <w:r w:rsidR="00454227">
        <w:rPr>
          <w:rStyle w:val="jlqj4bchmk0b"/>
        </w:rPr>
        <w:t>Hf</w:t>
      </w:r>
      <w:proofErr w:type="spellEnd"/>
      <w:r w:rsidR="00454227">
        <w:rPr>
          <w:rStyle w:val="jlqj4bchmk0b"/>
        </w:rPr>
        <w:t xml:space="preserve"> (0,5–2 атомных%), со структурой кубической решетки B20. Использованы два наиболее часто используемых ядерных зонда: </w:t>
      </w:r>
      <w:r w:rsidR="00454227" w:rsidRPr="00C61FE6">
        <w:rPr>
          <w:rStyle w:val="jlqj4bchmk0b"/>
          <w:vertAlign w:val="superscript"/>
        </w:rPr>
        <w:t>111</w:t>
      </w:r>
      <w:r w:rsidR="00454227">
        <w:rPr>
          <w:rStyle w:val="jlqj4bchmk0b"/>
        </w:rPr>
        <w:t xml:space="preserve">In → </w:t>
      </w:r>
      <w:r w:rsidR="00454227" w:rsidRPr="00C61FE6">
        <w:rPr>
          <w:rStyle w:val="jlqj4bchmk0b"/>
          <w:vertAlign w:val="superscript"/>
        </w:rPr>
        <w:t>111</w:t>
      </w:r>
      <w:r w:rsidR="00454227">
        <w:rPr>
          <w:rStyle w:val="jlqj4bchmk0b"/>
        </w:rPr>
        <w:t xml:space="preserve">Cd и </w:t>
      </w:r>
      <w:r w:rsidR="00454227" w:rsidRPr="00C61FE6">
        <w:rPr>
          <w:rStyle w:val="jlqj4bchmk0b"/>
          <w:vertAlign w:val="superscript"/>
        </w:rPr>
        <w:t>181</w:t>
      </w:r>
      <w:r w:rsidR="00454227">
        <w:rPr>
          <w:rStyle w:val="jlqj4bchmk0b"/>
        </w:rPr>
        <w:t xml:space="preserve">Hf → </w:t>
      </w:r>
      <w:r w:rsidR="00454227" w:rsidRPr="00C61FE6">
        <w:rPr>
          <w:rStyle w:val="jlqj4bchmk0b"/>
          <w:vertAlign w:val="superscript"/>
        </w:rPr>
        <w:t>181</w:t>
      </w:r>
      <w:r w:rsidR="00454227">
        <w:rPr>
          <w:rStyle w:val="jlqj4bchmk0b"/>
        </w:rPr>
        <w:t>Ta.</w:t>
      </w:r>
      <w:r w:rsidR="00454227">
        <w:rPr>
          <w:rStyle w:val="viiyi"/>
        </w:rPr>
        <w:t xml:space="preserve"> </w:t>
      </w:r>
      <w:r w:rsidR="00454227">
        <w:rPr>
          <w:rStyle w:val="jlqj4bchmk0b"/>
        </w:rPr>
        <w:t xml:space="preserve">Экспериментальные результаты в сочетании с теоретическими расчетами функционала электронной плотности показывают, что примеси In / </w:t>
      </w:r>
      <w:proofErr w:type="spellStart"/>
      <w:r w:rsidR="00454227">
        <w:rPr>
          <w:rStyle w:val="jlqj4bchmk0b"/>
        </w:rPr>
        <w:t>Cd</w:t>
      </w:r>
      <w:proofErr w:type="spellEnd"/>
      <w:r w:rsidR="00454227">
        <w:rPr>
          <w:rStyle w:val="jlqj4bchmk0b"/>
        </w:rPr>
        <w:t xml:space="preserve"> замещают позиции </w:t>
      </w:r>
      <w:proofErr w:type="spellStart"/>
      <w:r w:rsidR="00454227">
        <w:rPr>
          <w:rStyle w:val="jlqj4bchmk0b"/>
        </w:rPr>
        <w:t>Ge</w:t>
      </w:r>
      <w:proofErr w:type="spellEnd"/>
      <w:r w:rsidR="00454227">
        <w:rPr>
          <w:rStyle w:val="jlqj4bchmk0b"/>
        </w:rPr>
        <w:t xml:space="preserve">, тогда как зонды </w:t>
      </w:r>
      <w:proofErr w:type="spellStart"/>
      <w:r w:rsidR="00454227">
        <w:rPr>
          <w:rStyle w:val="jlqj4bchmk0b"/>
        </w:rPr>
        <w:t>Ta</w:t>
      </w:r>
      <w:proofErr w:type="spellEnd"/>
      <w:r w:rsidR="00454227">
        <w:rPr>
          <w:rStyle w:val="jlqj4bchmk0b"/>
        </w:rPr>
        <w:t xml:space="preserve"> / </w:t>
      </w:r>
      <w:proofErr w:type="spellStart"/>
      <w:r w:rsidR="00454227">
        <w:rPr>
          <w:rStyle w:val="jlqj4bchmk0b"/>
        </w:rPr>
        <w:t>Hf</w:t>
      </w:r>
      <w:proofErr w:type="spellEnd"/>
      <w:r w:rsidR="00454227">
        <w:rPr>
          <w:rStyle w:val="jlqj4bchmk0b"/>
        </w:rPr>
        <w:t xml:space="preserve"> замещают позиции </w:t>
      </w:r>
      <w:proofErr w:type="spellStart"/>
      <w:r w:rsidR="00454227">
        <w:rPr>
          <w:rStyle w:val="jlqj4bchmk0b"/>
        </w:rPr>
        <w:t>Rh</w:t>
      </w:r>
      <w:proofErr w:type="spellEnd"/>
      <w:r w:rsidR="00454227">
        <w:rPr>
          <w:rStyle w:val="jlqj4bchmk0b"/>
        </w:rPr>
        <w:t>.</w:t>
      </w:r>
      <w:r w:rsidR="00454227">
        <w:rPr>
          <w:rStyle w:val="viiyi"/>
        </w:rPr>
        <w:t xml:space="preserve"> </w:t>
      </w:r>
      <w:r w:rsidR="00454227">
        <w:rPr>
          <w:rStyle w:val="jlqj4bchmk0b"/>
        </w:rPr>
        <w:t xml:space="preserve">Обнаружено также, что примесь </w:t>
      </w:r>
      <w:proofErr w:type="spellStart"/>
      <w:r w:rsidR="00454227">
        <w:rPr>
          <w:rStyle w:val="jlqj4bchmk0b"/>
        </w:rPr>
        <w:t>Ta</w:t>
      </w:r>
      <w:proofErr w:type="spellEnd"/>
      <w:r w:rsidR="00454227">
        <w:rPr>
          <w:rStyle w:val="jlqj4bchmk0b"/>
        </w:rPr>
        <w:t xml:space="preserve"> / </w:t>
      </w:r>
      <w:proofErr w:type="spellStart"/>
      <w:r w:rsidR="00454227">
        <w:rPr>
          <w:rStyle w:val="jlqj4bchmk0b"/>
        </w:rPr>
        <w:t>Hf</w:t>
      </w:r>
      <w:proofErr w:type="spellEnd"/>
      <w:r w:rsidR="00454227">
        <w:rPr>
          <w:rStyle w:val="jlqj4bchmk0b"/>
        </w:rPr>
        <w:t xml:space="preserve"> сильно искажает локальное кристаллическое окружение, тогда как эффект от зонда In / </w:t>
      </w:r>
      <w:proofErr w:type="spellStart"/>
      <w:r w:rsidR="00454227">
        <w:rPr>
          <w:rStyle w:val="jlqj4bchmk0b"/>
        </w:rPr>
        <w:t>Cd</w:t>
      </w:r>
      <w:proofErr w:type="spellEnd"/>
      <w:r w:rsidR="00454227">
        <w:rPr>
          <w:rStyle w:val="jlqj4bchmk0b"/>
        </w:rPr>
        <w:t xml:space="preserve"> слабый.</w:t>
      </w:r>
      <w:r w:rsidR="00454227">
        <w:rPr>
          <w:rStyle w:val="viiyi"/>
        </w:rPr>
        <w:t xml:space="preserve"> </w:t>
      </w:r>
      <w:r w:rsidR="00454227">
        <w:rPr>
          <w:rStyle w:val="jlqj4bchmk0b"/>
        </w:rPr>
        <w:t>Достоверных свидетельств магнитного порядка в исследованных сплавах при низких температурах нет. Работа проведена в сотрудничестве с ИФВД РАН (Троицк) и ОИЯИ (Дубна)</w:t>
      </w:r>
      <w:r w:rsidR="005F56FB">
        <w:rPr>
          <w:rStyle w:val="jlqj4bchmk0b"/>
        </w:rPr>
        <w:t xml:space="preserve"> </w:t>
      </w:r>
      <w:r w:rsidR="005F56FB" w:rsidRPr="00C61FE6">
        <w:rPr>
          <w:rStyle w:val="tlid-translation"/>
          <w:rFonts w:ascii="Times New Roman" w:hAnsi="Times New Roman"/>
          <w:sz w:val="24"/>
          <w:szCs w:val="24"/>
        </w:rPr>
        <w:t>[10]</w:t>
      </w:r>
      <w:r w:rsidR="00454227">
        <w:rPr>
          <w:rStyle w:val="jlqj4bchmk0b"/>
        </w:rPr>
        <w:t>.</w:t>
      </w:r>
      <w:r w:rsidR="00C61FE6">
        <w:rPr>
          <w:rStyle w:val="jlqj4bchmk0b"/>
        </w:rPr>
        <w:t xml:space="preserve"> </w:t>
      </w:r>
    </w:p>
    <w:p w:rsidR="00E41828" w:rsidRDefault="00E41828" w:rsidP="00513815">
      <w:pPr>
        <w:pStyle w:val="a3"/>
        <w:numPr>
          <w:ilvl w:val="0"/>
          <w:numId w:val="9"/>
        </w:numPr>
        <w:spacing w:after="0" w:line="240" w:lineRule="auto"/>
        <w:ind w:left="34" w:right="-249" w:firstLine="0"/>
        <w:jc w:val="both"/>
      </w:pPr>
      <w:r w:rsidRPr="00C61FE6">
        <w:rPr>
          <w:b/>
        </w:rPr>
        <w:t>Исследование особенностей торможения легких ионов (протонов, дейтронов) в двухслойных аморфных телах и физического распыления поликристаллических материалов при ионной бомбардировке.</w:t>
      </w:r>
      <w:r>
        <w:t xml:space="preserve"> Методом компьютерного моделирования рассчитаны энергетические спектры отраженных частиц при бомбардировке двухслойной мишени </w:t>
      </w:r>
      <w:proofErr w:type="spellStart"/>
      <w:r>
        <w:t>Ag</w:t>
      </w:r>
      <w:proofErr w:type="spellEnd"/>
      <w:r>
        <w:t>/</w:t>
      </w:r>
      <w:proofErr w:type="spellStart"/>
      <w:r>
        <w:t>Si</w:t>
      </w:r>
      <w:proofErr w:type="spellEnd"/>
      <w:r>
        <w:t xml:space="preserve"> легкими ионами (H, D) с энергиями 0.25-10 кэВ с учетом зависимости неупругих энергетических потерь от расстояния наибольшего сближения атомов. Показано, что это приводит к нарушению пропорциональности электронных потерь энергии от скорости движущихся частиц, особенно вблизи порога электронного возбуждения, и может сильно влиять на энергетические спектра отраженных частиц. Это необходимо учитывать при анализе данных поверхностного анализа, получаемых методом вторичной ионной масс-спектрометрии (SIMS) с использованием ионов низких энергий. Предсказана возможность наблюдения изотопных эффектов при отражении ионов H и D от поверхности в области энергий 10 кэВ/</w:t>
      </w:r>
      <w:proofErr w:type="spellStart"/>
      <w:r>
        <w:t>а.е.м</w:t>
      </w:r>
      <w:proofErr w:type="spellEnd"/>
      <w:r>
        <w:t xml:space="preserve">. и ниже. </w:t>
      </w:r>
    </w:p>
    <w:p w:rsidR="00C61FE6" w:rsidRDefault="00E41828" w:rsidP="00C61FE6">
      <w:pPr>
        <w:ind w:left="34" w:right="-249"/>
      </w:pPr>
      <w:r>
        <w:t xml:space="preserve">        Проведено независимое расчетное и экспериментальное исследование углового распределения атомов, распыленных с поверхности поликристалла </w:t>
      </w:r>
      <w:proofErr w:type="spellStart"/>
      <w:r>
        <w:t>Cu</w:t>
      </w:r>
      <w:proofErr w:type="spellEnd"/>
      <w:r>
        <w:t xml:space="preserve"> при облучении ионами </w:t>
      </w:r>
      <w:proofErr w:type="spellStart"/>
      <w:r>
        <w:t>Kr</w:t>
      </w:r>
      <w:proofErr w:type="spellEnd"/>
      <w:r>
        <w:t xml:space="preserve"> с энергией 5 кэВ. В расчетах использованы программы, разработанные разными авторами (программы OKSANA, </w:t>
      </w:r>
      <w:proofErr w:type="spellStart"/>
      <w:r>
        <w:t>SDTrimSP</w:t>
      </w:r>
      <w:proofErr w:type="spellEnd"/>
      <w:r>
        <w:t xml:space="preserve"> и SRIM). Показано, что угловое распределение является существенно </w:t>
      </w:r>
      <w:proofErr w:type="spellStart"/>
      <w:r>
        <w:t>надкосинусным</w:t>
      </w:r>
      <w:proofErr w:type="spellEnd"/>
      <w:r>
        <w:t xml:space="preserve">, что связано с </w:t>
      </w:r>
      <w:proofErr w:type="spellStart"/>
      <w:r>
        <w:t>нескомпенсированным</w:t>
      </w:r>
      <w:proofErr w:type="spellEnd"/>
      <w:r>
        <w:t xml:space="preserve"> рассеянием </w:t>
      </w:r>
      <w:proofErr w:type="spellStart"/>
      <w:r>
        <w:t>эжектируемых</w:t>
      </w:r>
      <w:proofErr w:type="spellEnd"/>
      <w:r>
        <w:t xml:space="preserve"> атомов на соседних атомах поверхностного слоя. Показано, что данные об угловом распределении, п</w:t>
      </w:r>
      <w:r w:rsidR="00C61FE6">
        <w:t>олучаемые из измерений эффектив</w:t>
      </w:r>
      <w:r>
        <w:t xml:space="preserve">ности распыления, являются не вполне корректными и должны быть исключены из соответствующих баз данных </w:t>
      </w:r>
      <w:r w:rsidRPr="00E41828">
        <w:t>[</w:t>
      </w:r>
      <w:r w:rsidR="00872F4A" w:rsidRPr="00872F4A">
        <w:t>11-15</w:t>
      </w:r>
      <w:proofErr w:type="gramStart"/>
      <w:r w:rsidRPr="00E41828">
        <w:t xml:space="preserve"> ]</w:t>
      </w:r>
      <w:proofErr w:type="gramEnd"/>
      <w:r>
        <w:t>.</w:t>
      </w:r>
    </w:p>
    <w:p w:rsidR="001D2A3F" w:rsidRPr="001D2A3F" w:rsidRDefault="009B3432" w:rsidP="00513815">
      <w:pPr>
        <w:pStyle w:val="a3"/>
        <w:numPr>
          <w:ilvl w:val="0"/>
          <w:numId w:val="9"/>
        </w:numPr>
        <w:ind w:left="0" w:right="-249" w:firstLine="0"/>
        <w:rPr>
          <w:rFonts w:ascii="Times New Roman" w:eastAsia="Newton-Regular" w:hAnsi="Times New Roman"/>
          <w:b/>
          <w:sz w:val="24"/>
          <w:szCs w:val="24"/>
          <w:lang w:eastAsia="ru-RU"/>
        </w:rPr>
      </w:pPr>
      <w:r w:rsidRPr="001D2A3F">
        <w:rPr>
          <w:b/>
        </w:rPr>
        <w:t>М</w:t>
      </w:r>
      <w:r w:rsidRPr="001D2A3F">
        <w:rPr>
          <w:rFonts w:ascii="Times New Roman" w:eastAsia="Newton-Regular" w:hAnsi="Times New Roman"/>
          <w:b/>
          <w:sz w:val="24"/>
          <w:szCs w:val="24"/>
          <w:lang w:eastAsia="ru-RU"/>
        </w:rPr>
        <w:t xml:space="preserve">етод для оценки сечений перезарядки и </w:t>
      </w:r>
      <w:r w:rsidRPr="001D2A3F">
        <w:rPr>
          <w:rStyle w:val="jlqj4b"/>
          <w:rFonts w:ascii="Times New Roman" w:hAnsi="Times New Roman"/>
          <w:b/>
          <w:sz w:val="24"/>
          <w:szCs w:val="24"/>
        </w:rPr>
        <w:t xml:space="preserve">неупругих потерь энергии ионов с </w:t>
      </w:r>
      <w:proofErr w:type="spellStart"/>
      <w:r w:rsidRPr="001D2A3F">
        <w:rPr>
          <w:rStyle w:val="jlqj4b"/>
          <w:rFonts w:ascii="Times New Roman" w:hAnsi="Times New Roman"/>
          <w:b/>
          <w:sz w:val="24"/>
          <w:szCs w:val="24"/>
        </w:rPr>
        <w:t>предравновесным</w:t>
      </w:r>
      <w:proofErr w:type="spellEnd"/>
      <w:r w:rsidRPr="001D2A3F">
        <w:rPr>
          <w:rStyle w:val="jlqj4b"/>
          <w:rFonts w:ascii="Times New Roman" w:hAnsi="Times New Roman"/>
          <w:b/>
          <w:sz w:val="24"/>
          <w:szCs w:val="24"/>
        </w:rPr>
        <w:t xml:space="preserve"> распределением заряда</w:t>
      </w:r>
      <w:r w:rsidRPr="001D2A3F">
        <w:rPr>
          <w:rFonts w:ascii="Times New Roman" w:eastAsia="Newton-Regular" w:hAnsi="Times New Roman"/>
          <w:b/>
          <w:sz w:val="24"/>
          <w:szCs w:val="24"/>
          <w:lang w:eastAsia="ru-RU"/>
        </w:rPr>
        <w:t xml:space="preserve">. </w:t>
      </w:r>
      <w:r w:rsidRPr="001D2A3F">
        <w:rPr>
          <w:rFonts w:ascii="Times New Roman" w:eastAsia="Newton-Regular" w:hAnsi="Times New Roman"/>
          <w:sz w:val="24"/>
          <w:szCs w:val="24"/>
          <w:lang w:eastAsia="ru-RU"/>
        </w:rPr>
        <w:t xml:space="preserve">Для оценки сечений перезарядки предложен метод, который основан на экспериментальных данных, теоретических моделях и эмпирической оценке экспериментальных параметров в равновесном зарядовом распределении ионов. Метод позволяет получить рекомендованные для проведения оценок сечения потери и захвата одного и нескольких электронов в газообразных и твердых мишенях с учетом влияния возбужденных состояний иона и атома мишени [16-18]. Также разработан метод оценки неупругих потерь энергии ионов с </w:t>
      </w:r>
      <w:proofErr w:type="spellStart"/>
      <w:r w:rsidRPr="001D2A3F">
        <w:rPr>
          <w:rFonts w:ascii="Times New Roman" w:eastAsia="Newton-Regular" w:hAnsi="Times New Roman"/>
          <w:sz w:val="24"/>
          <w:szCs w:val="24"/>
          <w:lang w:eastAsia="ru-RU"/>
        </w:rPr>
        <w:t>предравновесным</w:t>
      </w:r>
      <w:proofErr w:type="spellEnd"/>
      <w:r w:rsidRPr="001D2A3F">
        <w:rPr>
          <w:rFonts w:ascii="Times New Roman" w:eastAsia="Newton-Regular" w:hAnsi="Times New Roman"/>
          <w:sz w:val="24"/>
          <w:szCs w:val="24"/>
          <w:lang w:eastAsia="ru-RU"/>
        </w:rPr>
        <w:t xml:space="preserve"> распределением заряда. Изучены потери энергии ионов в различных неупругих процессах. В этой модели учитывается разница в потерях энергии ионов с разным зарядом. Процесс ионизации атома мишени является основным вкладом в неупругие потери энергии, и потери энергии в процессах изменения заряда для ионов с </w:t>
      </w:r>
      <w:proofErr w:type="spellStart"/>
      <w:r w:rsidRPr="001D2A3F">
        <w:rPr>
          <w:rFonts w:ascii="Times New Roman" w:eastAsia="Newton-Regular" w:hAnsi="Times New Roman"/>
          <w:sz w:val="24"/>
          <w:szCs w:val="24"/>
          <w:lang w:eastAsia="ru-RU"/>
        </w:rPr>
        <w:t>предравновесным</w:t>
      </w:r>
      <w:proofErr w:type="spellEnd"/>
      <w:r w:rsidRPr="001D2A3F">
        <w:rPr>
          <w:rFonts w:ascii="Times New Roman" w:eastAsia="Newton-Regular" w:hAnsi="Times New Roman"/>
          <w:sz w:val="24"/>
          <w:szCs w:val="24"/>
          <w:lang w:eastAsia="ru-RU"/>
        </w:rPr>
        <w:t xml:space="preserve"> распределением заряда можно рассматривать как поправку [19].</w:t>
      </w:r>
      <w:r w:rsidR="001D2A3F" w:rsidRPr="001D2A3F">
        <w:rPr>
          <w:rFonts w:ascii="Times New Roman" w:eastAsia="Newton-Regular" w:hAnsi="Times New Roman"/>
          <w:sz w:val="24"/>
          <w:szCs w:val="24"/>
          <w:lang w:eastAsia="ru-RU"/>
        </w:rPr>
        <w:t xml:space="preserve"> </w:t>
      </w:r>
    </w:p>
    <w:p w:rsidR="00B60A9E" w:rsidRDefault="00651F3D" w:rsidP="00513815">
      <w:pPr>
        <w:pStyle w:val="a3"/>
        <w:numPr>
          <w:ilvl w:val="0"/>
          <w:numId w:val="9"/>
        </w:numPr>
        <w:ind w:left="34" w:right="-249" w:firstLine="0"/>
      </w:pPr>
      <w:r w:rsidRPr="00B60A9E">
        <w:rPr>
          <w:rFonts w:ascii="Times New Roman" w:eastAsia="Newton-Regular" w:hAnsi="Times New Roman"/>
          <w:b/>
          <w:sz w:val="24"/>
          <w:szCs w:val="24"/>
          <w:lang w:eastAsia="ru-RU"/>
        </w:rPr>
        <w:t>Модифицирование микро и наноструктуры поверхности углеродного волокна из полиакрилонитрила высокодозным ионным облучением.</w:t>
      </w:r>
      <w:r w:rsidR="001D2A3F" w:rsidRPr="00B60A9E">
        <w:rPr>
          <w:rFonts w:ascii="Times New Roman" w:eastAsia="Newton-Regular" w:hAnsi="Times New Roman"/>
          <w:b/>
          <w:sz w:val="24"/>
          <w:szCs w:val="24"/>
          <w:lang w:eastAsia="ru-RU"/>
        </w:rPr>
        <w:t xml:space="preserve"> </w:t>
      </w:r>
      <w:r w:rsidRPr="00651F3D">
        <w:t xml:space="preserve">Экспериментально исследовано, необходимое для армирования композитов, модифицирование микро и наноструктуры поверхности волокна из полиакрилонитрила, а также модельного для графитов </w:t>
      </w:r>
      <w:proofErr w:type="spellStart"/>
      <w:r w:rsidRPr="00651F3D">
        <w:t>высокоориентированного</w:t>
      </w:r>
      <w:proofErr w:type="spellEnd"/>
      <w:r w:rsidRPr="00651F3D">
        <w:t xml:space="preserve"> пиролитического графита (ВОПГ),  высокодозным облучением ионами инертных газов и азота с энергией от 10 до 30 кэВ при температуре облучения </w:t>
      </w:r>
      <w:proofErr w:type="gramStart"/>
      <w:r w:rsidRPr="00651F3D">
        <w:t>от</w:t>
      </w:r>
      <w:proofErr w:type="gramEnd"/>
      <w:r w:rsidRPr="00651F3D">
        <w:t xml:space="preserve"> комнатной до 600оС. Найдены условия ионного облучения для кардинального модифицирования поверхности углеродных волокон, приводящего к продольным и поперечным гофрам субмикронного размера. Найденные закономерности связываются с различными для разных условий облучения профилями радиационных нарушений, приводящих к ионно-</w:t>
      </w:r>
      <w:r w:rsidRPr="00651F3D">
        <w:lastRenderedPageBreak/>
        <w:t>индуцированным размерным изменениям, механическим напряжениям и их релаксации. Показана связь ионно-индуцированного гофрирования поверхности с пластическими деформационными процессами углеродных материалах с двумерной структурой. Экспериментально обнаруженный аномальный рост ионно-индуцированного рельефа поверхности ВОПГ при облучении ионами аргона с порогом при 15 кэВ также связывается со специфическими для двумерных материалов процессами релаксации механических напряжений.</w:t>
      </w:r>
      <w:r w:rsidR="00513815">
        <w:t xml:space="preserve"> Результаты опубликованы в</w:t>
      </w:r>
      <w:r w:rsidRPr="00651F3D">
        <w:t xml:space="preserve"> </w:t>
      </w:r>
      <w:r>
        <w:t xml:space="preserve">работах </w:t>
      </w:r>
      <w:r w:rsidRPr="00B60A9E">
        <w:rPr>
          <w:lang w:val="en-US"/>
        </w:rPr>
        <w:t>[</w:t>
      </w:r>
      <w:r w:rsidR="00AA068C">
        <w:t>20-26</w:t>
      </w:r>
      <w:r w:rsidRPr="00B60A9E">
        <w:rPr>
          <w:lang w:val="en-US"/>
        </w:rPr>
        <w:t>].</w:t>
      </w:r>
      <w:r w:rsidR="00B60A9E">
        <w:t xml:space="preserve"> </w:t>
      </w:r>
    </w:p>
    <w:p w:rsidR="00044619" w:rsidRDefault="00044619" w:rsidP="00513815">
      <w:pPr>
        <w:pStyle w:val="a3"/>
        <w:numPr>
          <w:ilvl w:val="0"/>
          <w:numId w:val="9"/>
        </w:numPr>
        <w:ind w:left="34" w:right="-249" w:firstLine="0"/>
      </w:pPr>
      <w:r w:rsidRPr="00B60A9E">
        <w:rPr>
          <w:b/>
        </w:rPr>
        <w:t>Антидинатронные покрытия с углеродными нанотрубками</w:t>
      </w:r>
      <w:r>
        <w:t>.</w:t>
      </w:r>
      <w:r w:rsidR="00513815">
        <w:t xml:space="preserve"> Зарегистрировано изобретение «</w:t>
      </w:r>
      <w:r w:rsidR="00513815" w:rsidRPr="007E71AA">
        <w:t>АНТИДИНАТРОННОЕ ПОКРЫТИЕ НА ОСНОВЕ ПОЛИМЕРНОЙ МАТРИЦЫ С ВКЛЮЧЕНИЕМ УГЛЕРОДНЫХ НАНОТРУБОК И СПОСОБ ЕГО ПОЛУЧЕНИЯ</w:t>
      </w:r>
      <w:r w:rsidR="00513815">
        <w:t xml:space="preserve">». Авторы: </w:t>
      </w:r>
      <w:r w:rsidR="00513815" w:rsidRPr="009267CE">
        <w:t>Воробьева Е.А., Евсеев А.П., Шемухин А.А., Чеченин Н.Г., Татаринцев А.А.</w:t>
      </w:r>
      <w:r w:rsidR="00513815">
        <w:t xml:space="preserve"> </w:t>
      </w:r>
      <w:r w:rsidR="00513815" w:rsidRPr="009267CE">
        <w:t>Изобретение относится к композитным материалам, которые могут быть использованы для нанесения на поверхность различных деталей для создания антидинатронных покрытий. Антидинатронное покрытие, сформированное на поверхности детали, характеризуется наличием углеродных нанотрубок, при этом покрытие включает, по меньшей мере, первый слой из композитного материала, представляющего собой полимерную матрицу с включением многостенных ориентированных углеродных нанотрубок диаметром от 8 нм и до 250 нм, выполненный толщиной от 0.1 до 1 мм, с плотностью массива ориентированных углеродных нанотрубок от 0.5 до 1 г/см3, с количеством нанотрубок от 5 до 20 масс.% от массы композитного материала. Также заявлен способ получения указанного покрытия. Изобретение обеспечивает получение качественного антидинатронного покрытия на деталях, имеющих сложную форму, при упрощении способа его нанесения без необходимости использования высокотемпературной обработки детали</w:t>
      </w:r>
      <w:r w:rsidR="00AA068C">
        <w:t xml:space="preserve"> </w:t>
      </w:r>
      <w:r w:rsidR="00AA068C" w:rsidRPr="009267CE">
        <w:t>[</w:t>
      </w:r>
      <w:r w:rsidR="00AA068C">
        <w:t>27,28</w:t>
      </w:r>
      <w:r w:rsidR="00AA068C" w:rsidRPr="009267CE">
        <w:t>]</w:t>
      </w:r>
      <w:r w:rsidR="00513815" w:rsidRPr="009267CE">
        <w:t>.</w:t>
      </w:r>
    </w:p>
    <w:p w:rsidR="00513815" w:rsidRDefault="00513815" w:rsidP="00513815">
      <w:pPr>
        <w:pStyle w:val="a3"/>
        <w:numPr>
          <w:ilvl w:val="0"/>
          <w:numId w:val="9"/>
        </w:numPr>
        <w:ind w:left="34" w:right="-249" w:firstLine="0"/>
      </w:pPr>
      <w:r w:rsidRPr="009267CE">
        <w:rPr>
          <w:b/>
        </w:rPr>
        <w:t>Полимерные многослойные ударостойкие композиты</w:t>
      </w:r>
      <w:r>
        <w:t xml:space="preserve">. </w:t>
      </w:r>
      <w:proofErr w:type="spellStart"/>
      <w:r w:rsidRPr="0089305B">
        <w:t>Нанокомпозиты</w:t>
      </w:r>
      <w:proofErr w:type="spellEnd"/>
      <w:r w:rsidRPr="0089305B">
        <w:t xml:space="preserve"> - это новый тип материала, который отличается от обычных композитных материалов размером затвердевающей фазы. Одним из наиболее перспективных наполнителей для нанокомпозитов являются углеродные нанотрубки. В работе исследованы структурно-функциональные свойства полимерных композиционных материалов на основе эпоксидных смол, армированных углеродными нанотрубками. Исследована </w:t>
      </w:r>
      <w:proofErr w:type="spellStart"/>
      <w:r w:rsidRPr="0089305B">
        <w:t>ударопрочность</w:t>
      </w:r>
      <w:proofErr w:type="spellEnd"/>
      <w:r w:rsidRPr="0089305B">
        <w:t xml:space="preserve"> при высокоскоростном воздействии многослойных композитов, представляющих собой многослойные конструкции из стеклоткани и базальтовой ткани, пропитанной полимером на основе эпоксидных смол</w:t>
      </w:r>
      <w:r>
        <w:t xml:space="preserve"> </w:t>
      </w:r>
      <w:r w:rsidRPr="0089305B">
        <w:t>[</w:t>
      </w:r>
      <w:r w:rsidR="00AA068C">
        <w:t>29</w:t>
      </w:r>
      <w:r w:rsidRPr="0089305B">
        <w:t>].</w:t>
      </w:r>
    </w:p>
    <w:p w:rsidR="0045252C" w:rsidRDefault="0045252C" w:rsidP="0045252C">
      <w:pPr>
        <w:pStyle w:val="a3"/>
        <w:numPr>
          <w:ilvl w:val="0"/>
          <w:numId w:val="9"/>
        </w:numPr>
        <w:ind w:left="0" w:firstLine="0"/>
      </w:pPr>
      <w:r w:rsidRPr="0045252C">
        <w:rPr>
          <w:b/>
        </w:rPr>
        <w:t xml:space="preserve">Новый метод измерения времени жизни возбужденных состояний атомов относительно распада </w:t>
      </w:r>
      <w:proofErr w:type="spellStart"/>
      <w:r w:rsidRPr="0045252C">
        <w:rPr>
          <w:b/>
        </w:rPr>
        <w:t>Оже</w:t>
      </w:r>
      <w:proofErr w:type="spellEnd"/>
      <w:r>
        <w:t xml:space="preserve">. </w:t>
      </w:r>
      <w:r w:rsidRPr="0045252C">
        <w:t xml:space="preserve">Совместно с экспериментальной группой A. L. </w:t>
      </w:r>
      <w:proofErr w:type="spellStart"/>
      <w:r w:rsidRPr="0045252C">
        <w:t>Cavalieri</w:t>
      </w:r>
      <w:proofErr w:type="spellEnd"/>
      <w:r w:rsidRPr="0045252C">
        <w:t xml:space="preserve">, предложен и реализован новый метод измерения времени жизни возбужденных состояний атомов относительно распада </w:t>
      </w:r>
      <w:proofErr w:type="spellStart"/>
      <w:r w:rsidRPr="0045252C">
        <w:t>Оже</w:t>
      </w:r>
      <w:proofErr w:type="spellEnd"/>
      <w:r w:rsidRPr="0045252C">
        <w:t xml:space="preserve">. Метод основан на измерении временной развертки фото- и </w:t>
      </w:r>
      <w:proofErr w:type="spellStart"/>
      <w:r w:rsidRPr="0045252C">
        <w:t>Оже</w:t>
      </w:r>
      <w:proofErr w:type="spellEnd"/>
      <w:r w:rsidRPr="0045252C">
        <w:t xml:space="preserve"> электронов в </w:t>
      </w:r>
      <w:proofErr w:type="spellStart"/>
      <w:r w:rsidRPr="0045252C">
        <w:t>терагерцовом</w:t>
      </w:r>
      <w:proofErr w:type="spellEnd"/>
      <w:r w:rsidRPr="0045252C">
        <w:t xml:space="preserve"> электромагнитном поле. Развито теоретическое описание этого метода (совместно с А. К. Казанским). Результаты опубликованы в </w:t>
      </w:r>
      <w:proofErr w:type="spellStart"/>
      <w:r w:rsidRPr="0045252C">
        <w:t>Nature</w:t>
      </w:r>
      <w:proofErr w:type="spellEnd"/>
      <w:r w:rsidRPr="0045252C">
        <w:t xml:space="preserve"> Physics</w:t>
      </w:r>
      <w:r>
        <w:t xml:space="preserve"> </w:t>
      </w:r>
      <w:r>
        <w:rPr>
          <w:lang w:val="en-US"/>
        </w:rPr>
        <w:t>[30]</w:t>
      </w:r>
      <w:r w:rsidRPr="0045252C">
        <w:t>.</w:t>
      </w:r>
    </w:p>
    <w:p w:rsidR="0045252C" w:rsidRDefault="0045252C" w:rsidP="0045252C">
      <w:pPr>
        <w:pStyle w:val="a3"/>
        <w:numPr>
          <w:ilvl w:val="0"/>
          <w:numId w:val="9"/>
        </w:numPr>
        <w:ind w:left="0" w:firstLine="0"/>
      </w:pPr>
      <w:r w:rsidRPr="0045252C">
        <w:rPr>
          <w:b/>
        </w:rPr>
        <w:t xml:space="preserve">Квантовая теория зависимости от времени взаимодействия в конечном состоянии при </w:t>
      </w:r>
      <w:proofErr w:type="spellStart"/>
      <w:r w:rsidRPr="0045252C">
        <w:rPr>
          <w:b/>
        </w:rPr>
        <w:t>Оже</w:t>
      </w:r>
      <w:proofErr w:type="spellEnd"/>
      <w:r w:rsidRPr="0045252C">
        <w:rPr>
          <w:b/>
        </w:rPr>
        <w:t xml:space="preserve"> распаде </w:t>
      </w:r>
      <w:proofErr w:type="spellStart"/>
      <w:r w:rsidRPr="0045252C">
        <w:rPr>
          <w:b/>
        </w:rPr>
        <w:t>фотовозбужденных</w:t>
      </w:r>
      <w:proofErr w:type="spellEnd"/>
      <w:r w:rsidRPr="0045252C">
        <w:rPr>
          <w:b/>
        </w:rPr>
        <w:t xml:space="preserve"> состояний атомов в </w:t>
      </w:r>
      <w:proofErr w:type="spellStart"/>
      <w:r w:rsidRPr="0045252C">
        <w:rPr>
          <w:b/>
        </w:rPr>
        <w:t>терагерцовом</w:t>
      </w:r>
      <w:proofErr w:type="spellEnd"/>
      <w:r w:rsidRPr="0045252C">
        <w:rPr>
          <w:b/>
        </w:rPr>
        <w:t xml:space="preserve"> электромагнитом поле</w:t>
      </w:r>
      <w:r w:rsidRPr="0045252C">
        <w:t xml:space="preserve"> </w:t>
      </w:r>
      <w:r w:rsidRPr="00E712FB">
        <w:t>Разработана</w:t>
      </w:r>
      <w:r>
        <w:t xml:space="preserve"> квантовая</w:t>
      </w:r>
      <w:r w:rsidRPr="00E712FB">
        <w:t xml:space="preserve"> теория зависимости от времени взаимодействия в конечном состоянии при </w:t>
      </w:r>
      <w:proofErr w:type="spellStart"/>
      <w:r w:rsidRPr="00E712FB">
        <w:t>Оже</w:t>
      </w:r>
      <w:proofErr w:type="spellEnd"/>
      <w:r w:rsidRPr="00E712FB">
        <w:t xml:space="preserve"> распаде </w:t>
      </w:r>
      <w:proofErr w:type="spellStart"/>
      <w:r w:rsidRPr="00E712FB">
        <w:t>фотовозбужденных</w:t>
      </w:r>
      <w:proofErr w:type="spellEnd"/>
      <w:r w:rsidRPr="00E712FB">
        <w:t xml:space="preserve"> состояний атомов в </w:t>
      </w:r>
      <w:proofErr w:type="spellStart"/>
      <w:r w:rsidRPr="00E712FB">
        <w:t>терагерцовом</w:t>
      </w:r>
      <w:proofErr w:type="spellEnd"/>
      <w:r w:rsidRPr="00E712FB">
        <w:t xml:space="preserve"> электромагнитом поле</w:t>
      </w:r>
      <w:r>
        <w:t xml:space="preserve">. Проведены расчёты для ряда атомов благородных газов. Результаты сравниваются с расчётами в квазиклассическом подходе. Работы опубликованы в двух статьях в журналах </w:t>
      </w:r>
      <w:proofErr w:type="spellStart"/>
      <w:r>
        <w:t>Phys</w:t>
      </w:r>
      <w:proofErr w:type="spellEnd"/>
      <w:r w:rsidRPr="00B92778">
        <w:t xml:space="preserve">. </w:t>
      </w:r>
      <w:proofErr w:type="spellStart"/>
      <w:r>
        <w:t>Rev</w:t>
      </w:r>
      <w:proofErr w:type="spellEnd"/>
      <w:r w:rsidRPr="00B92778">
        <w:t xml:space="preserve">. </w:t>
      </w:r>
      <w:r>
        <w:t>A</w:t>
      </w:r>
      <w:r w:rsidRPr="00B92778">
        <w:t xml:space="preserve"> </w:t>
      </w:r>
      <w:r>
        <w:t xml:space="preserve"> и  J</w:t>
      </w:r>
      <w:r w:rsidRPr="00B92778">
        <w:t xml:space="preserve">. </w:t>
      </w:r>
      <w:proofErr w:type="spellStart"/>
      <w:r>
        <w:t>Phys</w:t>
      </w:r>
      <w:proofErr w:type="spellEnd"/>
      <w:r w:rsidRPr="00B92778">
        <w:t xml:space="preserve">. </w:t>
      </w:r>
      <w:r>
        <w:t>B.</w:t>
      </w:r>
      <w:r w:rsidRPr="00CF3279">
        <w:t xml:space="preserve"> [</w:t>
      </w:r>
      <w:r w:rsidR="00002D10" w:rsidRPr="00CF3279">
        <w:t>31-34</w:t>
      </w:r>
      <w:r w:rsidRPr="00CF3279">
        <w:t>]</w:t>
      </w:r>
      <w:r w:rsidRPr="0045252C">
        <w:t>.</w:t>
      </w:r>
    </w:p>
    <w:p w:rsidR="00327514" w:rsidRDefault="00327514" w:rsidP="00C75C16">
      <w:pPr>
        <w:pStyle w:val="a3"/>
        <w:numPr>
          <w:ilvl w:val="0"/>
          <w:numId w:val="9"/>
        </w:numPr>
        <w:ind w:left="0" w:firstLine="0"/>
      </w:pPr>
      <w:r w:rsidRPr="00327514">
        <w:rPr>
          <w:b/>
        </w:rPr>
        <w:t xml:space="preserve">Влияние ионного облучения на структуру, состав и </w:t>
      </w:r>
      <w:proofErr w:type="spellStart"/>
      <w:r w:rsidRPr="00327514">
        <w:rPr>
          <w:b/>
        </w:rPr>
        <w:t>смачиваемость</w:t>
      </w:r>
      <w:proofErr w:type="spellEnd"/>
      <w:r w:rsidRPr="00327514">
        <w:rPr>
          <w:b/>
        </w:rPr>
        <w:t xml:space="preserve"> в многостенных углеродных нанотрубок. </w:t>
      </w:r>
      <w:r>
        <w:t xml:space="preserve">Представлено исследование влияния облучения ионами на структуру, состав </w:t>
      </w:r>
      <w:proofErr w:type="spellStart"/>
      <w:r>
        <w:t>смачиваемость</w:t>
      </w:r>
      <w:proofErr w:type="spellEnd"/>
      <w:r>
        <w:t xml:space="preserve"> многостенных углеродных нанотрубок. Были приготовлены таблетки из прессованных нанотрубок двух типов разного диаметра и облучены ионами аргона и гелия. Рамановская и рентгеновская фотоэлектронные спектроскопии показали различия в скорости образования радиационно-индуцированных дефектов для разных типов нанотрубок при различных параметрах ионного облучения. Образование поперечных связей между слоями нанотрубок при ионном облучении было продемонстрировано с помощью моделирования молекулярной динамики. Показан, что контактный угол </w:t>
      </w:r>
      <w:proofErr w:type="spellStart"/>
      <w:r>
        <w:t>смачиваемости</w:t>
      </w:r>
      <w:proofErr w:type="spellEnd"/>
      <w:r>
        <w:t xml:space="preserve"> резко меняется с увеличением потока для различных всех типов нанотрубок: при низких потоках образуются </w:t>
      </w:r>
      <w:proofErr w:type="spellStart"/>
      <w:r>
        <w:t>супергидрофобные</w:t>
      </w:r>
      <w:proofErr w:type="spellEnd"/>
      <w:r>
        <w:t xml:space="preserve"> поверхности, при увеличении потока </w:t>
      </w:r>
      <w:r>
        <w:lastRenderedPageBreak/>
        <w:t xml:space="preserve">наблюдается значительное уменьшение угла </w:t>
      </w:r>
      <w:proofErr w:type="spellStart"/>
      <w:r>
        <w:t>смачиваемости</w:t>
      </w:r>
      <w:proofErr w:type="spellEnd"/>
      <w:r>
        <w:t>, особенно для нанотрубок меньшего диаметра. [</w:t>
      </w:r>
      <w:r w:rsidR="00F743DF">
        <w:t>35-</w:t>
      </w:r>
      <w:r w:rsidR="00844770">
        <w:t>38</w:t>
      </w:r>
      <w:r>
        <w:t>].</w:t>
      </w:r>
    </w:p>
    <w:p w:rsidR="00327514" w:rsidRDefault="00327514" w:rsidP="00327514">
      <w:pPr>
        <w:pStyle w:val="a3"/>
        <w:numPr>
          <w:ilvl w:val="0"/>
          <w:numId w:val="9"/>
        </w:numPr>
        <w:ind w:left="0" w:firstLine="0"/>
      </w:pPr>
      <w:r w:rsidRPr="00C75C16">
        <w:rPr>
          <w:b/>
        </w:rPr>
        <w:t>Проводимость в композитных материалах на основе ориентированных углеродных нанотрубок.</w:t>
      </w:r>
      <w:r>
        <w:t xml:space="preserve"> Рассмотрены перспективы композиционных материалов на основе полимерных матриц с включением углеродных нанотрубок, в том числе ориентированных углеродных нанотрубок, как функциональных, так и конструкционных материалов для </w:t>
      </w:r>
      <w:proofErr w:type="spellStart"/>
      <w:r>
        <w:t>наноспутников</w:t>
      </w:r>
      <w:proofErr w:type="spellEnd"/>
      <w:r>
        <w:t xml:space="preserve">. Были измерены теплопроводность и электропроводность композитов. Предложены методы получения углеродных нанотрубок, в том числе вертикально ориентированных нанотрубок, синтезированных на нитях, и коаксиальных регулярных </w:t>
      </w:r>
      <w:proofErr w:type="spellStart"/>
      <w:r>
        <w:t>наномезоструктур</w:t>
      </w:r>
      <w:proofErr w:type="spellEnd"/>
      <w:r>
        <w:t xml:space="preserve"> в качестве функциональной добавки для изменения свойств материалов. [</w:t>
      </w:r>
      <w:r w:rsidR="00C75C16">
        <w:t>39</w:t>
      </w:r>
      <w:r>
        <w:t>].</w:t>
      </w:r>
    </w:p>
    <w:p w:rsidR="00327514" w:rsidRDefault="00327514" w:rsidP="00327514">
      <w:pPr>
        <w:pStyle w:val="a3"/>
        <w:numPr>
          <w:ilvl w:val="0"/>
          <w:numId w:val="9"/>
        </w:numPr>
        <w:ind w:left="0" w:firstLine="0"/>
      </w:pPr>
      <w:r w:rsidRPr="00C75C16">
        <w:rPr>
          <w:b/>
        </w:rPr>
        <w:t xml:space="preserve">Влияние видов кластеров на взаимодействие кластеров благородных газов с твердыми поверхностями. </w:t>
      </w:r>
      <w:r w:rsidRPr="00C75C16">
        <w:t xml:space="preserve">Было исследовано влияние кластеров благородных газов на взаимодействие кластеров с твердыми поверхностями. </w:t>
      </w:r>
      <w:r>
        <w:t xml:space="preserve">Процессы взаимодействия кластеров </w:t>
      </w:r>
      <w:proofErr w:type="spellStart"/>
      <w:r>
        <w:t>Ar</w:t>
      </w:r>
      <w:proofErr w:type="spellEnd"/>
      <w:r>
        <w:t xml:space="preserve">, </w:t>
      </w:r>
      <w:proofErr w:type="spellStart"/>
      <w:r>
        <w:t>Kr</w:t>
      </w:r>
      <w:proofErr w:type="spellEnd"/>
      <w:r>
        <w:t xml:space="preserve"> и </w:t>
      </w:r>
      <w:proofErr w:type="spellStart"/>
      <w:r>
        <w:t>Xe</w:t>
      </w:r>
      <w:proofErr w:type="spellEnd"/>
      <w:r>
        <w:t xml:space="preserve"> с поверхностями </w:t>
      </w:r>
      <w:proofErr w:type="spellStart"/>
      <w:r>
        <w:t>Cu</w:t>
      </w:r>
      <w:proofErr w:type="spellEnd"/>
      <w:r>
        <w:t xml:space="preserve"> и </w:t>
      </w:r>
      <w:proofErr w:type="spellStart"/>
      <w:r>
        <w:t>Mo</w:t>
      </w:r>
      <w:proofErr w:type="spellEnd"/>
      <w:r>
        <w:t xml:space="preserve"> были изучены с использованием моделирования молекулярной динамики. Показано, что более легкие передние атомы кластера подвергаются большему обратному рассеянию от поверхностных атомов, вызывая более интенсивные множественные столкновения между атомами кластера. Это влияет на проникновение в кластер, обмен энергией между кластером и поверхностными атомами и </w:t>
      </w:r>
      <w:proofErr w:type="spellStart"/>
      <w:r>
        <w:t>термализацию</w:t>
      </w:r>
      <w:proofErr w:type="spellEnd"/>
      <w:r>
        <w:t xml:space="preserve"> кластера. Обсуждается влияние энергии на атом кластера на эти эффекты. [</w:t>
      </w:r>
      <w:r w:rsidR="00C75C16">
        <w:t>40</w:t>
      </w:r>
      <w:r>
        <w:t>].</w:t>
      </w:r>
    </w:p>
    <w:p w:rsidR="00327514" w:rsidRDefault="00327514" w:rsidP="00327514">
      <w:pPr>
        <w:pStyle w:val="a3"/>
        <w:numPr>
          <w:ilvl w:val="0"/>
          <w:numId w:val="9"/>
        </w:numPr>
        <w:ind w:left="0" w:firstLine="0"/>
      </w:pPr>
      <w:r w:rsidRPr="00280E04">
        <w:rPr>
          <w:b/>
        </w:rPr>
        <w:t xml:space="preserve">Влияние энергии имплантации ионами </w:t>
      </w:r>
      <w:proofErr w:type="spellStart"/>
      <w:r w:rsidRPr="00280E04">
        <w:rPr>
          <w:b/>
        </w:rPr>
        <w:t>Ar</w:t>
      </w:r>
      <w:proofErr w:type="spellEnd"/>
      <w:r w:rsidRPr="00280E04">
        <w:rPr>
          <w:b/>
        </w:rPr>
        <w:t>+ на фотолюминесценцию пористого кремния</w:t>
      </w:r>
      <w:r>
        <w:t xml:space="preserve">. Проведено облучение пористого кремния ионами </w:t>
      </w:r>
      <w:proofErr w:type="spellStart"/>
      <w:r>
        <w:t>Ar</w:t>
      </w:r>
      <w:proofErr w:type="spellEnd"/>
      <w:r>
        <w:t xml:space="preserve">+ при энергиях от 100 до 400 кэВ и </w:t>
      </w:r>
      <w:proofErr w:type="spellStart"/>
      <w:r>
        <w:t>флюенсе</w:t>
      </w:r>
      <w:proofErr w:type="spellEnd"/>
      <w:r>
        <w:t xml:space="preserve"> 1012 см−2. Изучено влияние ионного облучения при различных энергиях падающих частиц на спектр фотолюминесценции пористого кремния. показано, что спектр фотолюминесценции состоит из двух составляющих. Один из них связан с наличием структурных дефектов; другой - с поверхностными состояниями на сложной поверхности пористого кремния. Предложен метод оценки толщины люминесцентного слоя, основанный на анализе пика фотолюмине</w:t>
      </w:r>
      <w:r w:rsidR="00280E04">
        <w:t>сценции, связанного с дефектами</w:t>
      </w:r>
      <w:r>
        <w:t xml:space="preserve"> [</w:t>
      </w:r>
      <w:r w:rsidR="00CC2CED">
        <w:t>41</w:t>
      </w:r>
      <w:r>
        <w:t>].</w:t>
      </w:r>
    </w:p>
    <w:p w:rsidR="00F87FFA" w:rsidRPr="00B57426" w:rsidRDefault="00F551A1" w:rsidP="00F551A1">
      <w:pPr>
        <w:pStyle w:val="a3"/>
        <w:numPr>
          <w:ilvl w:val="0"/>
          <w:numId w:val="9"/>
        </w:numPr>
        <w:ind w:left="0" w:firstLine="0"/>
        <w:rPr>
          <w:b/>
        </w:rPr>
      </w:pPr>
      <w:r w:rsidRPr="00F551A1">
        <w:rPr>
          <w:b/>
        </w:rPr>
        <w:t xml:space="preserve">Проблемы </w:t>
      </w:r>
      <w:proofErr w:type="spellStart"/>
      <w:r w:rsidRPr="00F551A1">
        <w:rPr>
          <w:b/>
        </w:rPr>
        <w:t>темнового</w:t>
      </w:r>
      <w:proofErr w:type="spellEnd"/>
      <w:r w:rsidRPr="00F551A1">
        <w:rPr>
          <w:b/>
        </w:rPr>
        <w:t xml:space="preserve"> тока для </w:t>
      </w:r>
      <w:proofErr w:type="spellStart"/>
      <w:r w:rsidRPr="00F551A1">
        <w:rPr>
          <w:b/>
        </w:rPr>
        <w:t>высокоградиентного</w:t>
      </w:r>
      <w:proofErr w:type="spellEnd"/>
      <w:r w:rsidRPr="00F551A1">
        <w:rPr>
          <w:b/>
        </w:rPr>
        <w:t xml:space="preserve"> медицинского линейного ускорителя C-диапазона</w:t>
      </w:r>
      <w:r w:rsidRPr="00F551A1">
        <w:t xml:space="preserve">. </w:t>
      </w:r>
      <w:r>
        <w:t>Обсуждаются п</w:t>
      </w:r>
      <w:r w:rsidRPr="00F551A1">
        <w:t xml:space="preserve">роблемы </w:t>
      </w:r>
      <w:proofErr w:type="spellStart"/>
      <w:r w:rsidRPr="00F551A1">
        <w:t>темнового</w:t>
      </w:r>
      <w:proofErr w:type="spellEnd"/>
      <w:r w:rsidRPr="00F551A1">
        <w:t xml:space="preserve"> тока для </w:t>
      </w:r>
      <w:proofErr w:type="spellStart"/>
      <w:r w:rsidRPr="00F551A1">
        <w:t>высокоградиентного</w:t>
      </w:r>
      <w:proofErr w:type="spellEnd"/>
      <w:r w:rsidRPr="00F551A1">
        <w:t xml:space="preserve"> медицинского линейного ускорителя C-диапазона [42]</w:t>
      </w:r>
      <w:r>
        <w:t>.</w:t>
      </w:r>
    </w:p>
    <w:p w:rsidR="00B57426" w:rsidRPr="00B57426" w:rsidRDefault="00B57426" w:rsidP="00793D63">
      <w:pPr>
        <w:pStyle w:val="a3"/>
        <w:numPr>
          <w:ilvl w:val="0"/>
          <w:numId w:val="9"/>
        </w:numPr>
        <w:spacing w:after="200" w:line="276" w:lineRule="auto"/>
        <w:ind w:left="0" w:firstLine="0"/>
        <w:rPr>
          <w:rFonts w:ascii="Times New Roman" w:hAnsi="Times New Roman" w:cs="Times New Roman"/>
          <w:sz w:val="24"/>
          <w:szCs w:val="24"/>
        </w:rPr>
      </w:pPr>
      <w:r w:rsidRPr="00B57426">
        <w:rPr>
          <w:rFonts w:ascii="Times New Roman" w:hAnsi="Times New Roman" w:cs="Times New Roman"/>
          <w:b/>
          <w:sz w:val="24"/>
          <w:szCs w:val="24"/>
        </w:rPr>
        <w:t xml:space="preserve">Изучение радиационных дефектов, возникающих при имплантации ионов </w:t>
      </w:r>
      <w:r w:rsidRPr="00B57426">
        <w:rPr>
          <w:rFonts w:ascii="Times New Roman" w:hAnsi="Times New Roman" w:cs="Times New Roman"/>
          <w:b/>
          <w:sz w:val="24"/>
          <w:szCs w:val="24"/>
          <w:vertAlign w:val="superscript"/>
        </w:rPr>
        <w:t>57</w:t>
      </w:r>
      <w:r w:rsidRPr="00B57426">
        <w:rPr>
          <w:rFonts w:ascii="Times New Roman" w:hAnsi="Times New Roman" w:cs="Times New Roman"/>
          <w:b/>
          <w:sz w:val="24"/>
          <w:szCs w:val="24"/>
          <w:lang w:val="en-US"/>
        </w:rPr>
        <w:t>Fe</w:t>
      </w:r>
      <w:r w:rsidRPr="00B57426">
        <w:rPr>
          <w:rFonts w:ascii="Times New Roman" w:hAnsi="Times New Roman" w:cs="Times New Roman"/>
          <w:b/>
          <w:sz w:val="24"/>
          <w:szCs w:val="24"/>
        </w:rPr>
        <w:t xml:space="preserve"> в тугоплавкие металлы Мо и Та.</w:t>
      </w:r>
      <w:r w:rsidRPr="00B57426">
        <w:rPr>
          <w:rFonts w:ascii="Times New Roman" w:hAnsi="Times New Roman" w:cs="Times New Roman"/>
          <w:sz w:val="24"/>
          <w:szCs w:val="24"/>
        </w:rPr>
        <w:t xml:space="preserve"> Экспериментальные исследования проводились методами </w:t>
      </w:r>
      <w:proofErr w:type="spellStart"/>
      <w:r w:rsidRPr="00B57426">
        <w:rPr>
          <w:rFonts w:ascii="Times New Roman" w:hAnsi="Times New Roman" w:cs="Times New Roman"/>
          <w:sz w:val="24"/>
          <w:szCs w:val="24"/>
        </w:rPr>
        <w:t>мессбауэровской</w:t>
      </w:r>
      <w:proofErr w:type="spellEnd"/>
      <w:r w:rsidRPr="00B57426">
        <w:rPr>
          <w:rFonts w:ascii="Times New Roman" w:hAnsi="Times New Roman" w:cs="Times New Roman"/>
          <w:sz w:val="24"/>
          <w:szCs w:val="24"/>
        </w:rPr>
        <w:t xml:space="preserve"> спектроскопии и </w:t>
      </w:r>
      <w:r w:rsidRPr="00B57426">
        <w:rPr>
          <w:rFonts w:ascii="Times New Roman" w:hAnsi="Times New Roman" w:cs="Times New Roman"/>
          <w:sz w:val="24"/>
          <w:szCs w:val="24"/>
          <w:lang w:val="en-US"/>
        </w:rPr>
        <w:t>EXAFS</w:t>
      </w:r>
      <w:r w:rsidRPr="00B57426">
        <w:rPr>
          <w:rFonts w:ascii="Times New Roman" w:hAnsi="Times New Roman" w:cs="Times New Roman"/>
          <w:sz w:val="24"/>
          <w:szCs w:val="24"/>
        </w:rPr>
        <w:t xml:space="preserve"> (тонкая структура поглощения рентгеновских лучей) совместно с Институтом Ядерной Физики республики Казахстан и Курчатовским научным центром (Москва). Были проанализированы спектры </w:t>
      </w:r>
      <w:r w:rsidRPr="00B57426">
        <w:rPr>
          <w:rFonts w:ascii="Times New Roman" w:hAnsi="Times New Roman" w:cs="Times New Roman"/>
          <w:sz w:val="24"/>
          <w:szCs w:val="24"/>
          <w:lang w:val="en-US"/>
        </w:rPr>
        <w:t>EXAFS</w:t>
      </w:r>
      <w:r w:rsidRPr="00B57426">
        <w:rPr>
          <w:rFonts w:ascii="Times New Roman" w:hAnsi="Times New Roman" w:cs="Times New Roman"/>
          <w:sz w:val="24"/>
          <w:szCs w:val="24"/>
        </w:rPr>
        <w:t xml:space="preserve">, полученные на Синхротронном источнике Курчатовского института вблизи К-края </w:t>
      </w:r>
      <w:r w:rsidRPr="00B57426">
        <w:rPr>
          <w:rFonts w:ascii="Times New Roman" w:hAnsi="Times New Roman" w:cs="Times New Roman"/>
          <w:sz w:val="24"/>
          <w:szCs w:val="24"/>
          <w:lang w:val="en-US"/>
        </w:rPr>
        <w:t>Fe</w:t>
      </w:r>
      <w:r w:rsidRPr="00B57426">
        <w:rPr>
          <w:rFonts w:ascii="Times New Roman" w:hAnsi="Times New Roman" w:cs="Times New Roman"/>
          <w:sz w:val="24"/>
          <w:szCs w:val="24"/>
        </w:rPr>
        <w:t xml:space="preserve">. </w:t>
      </w:r>
      <w:r w:rsidRPr="00B57426">
        <w:rPr>
          <w:rFonts w:ascii="Times New Roman" w:hAnsi="Times New Roman"/>
          <w:sz w:val="24"/>
          <w:szCs w:val="24"/>
        </w:rPr>
        <w:t xml:space="preserve">Метод </w:t>
      </w:r>
      <w:r w:rsidRPr="00B57426">
        <w:rPr>
          <w:rFonts w:ascii="Times New Roman" w:hAnsi="Times New Roman"/>
          <w:sz w:val="24"/>
          <w:szCs w:val="24"/>
          <w:lang w:val="en-US"/>
        </w:rPr>
        <w:t>EXAFS</w:t>
      </w:r>
      <w:r w:rsidRPr="00B57426">
        <w:rPr>
          <w:rFonts w:ascii="Times New Roman" w:hAnsi="Times New Roman"/>
          <w:sz w:val="24"/>
          <w:szCs w:val="24"/>
        </w:rPr>
        <w:t xml:space="preserve"> дает согласованные результаты с данными </w:t>
      </w:r>
      <w:proofErr w:type="spellStart"/>
      <w:r w:rsidRPr="00B57426">
        <w:rPr>
          <w:rFonts w:ascii="Times New Roman" w:hAnsi="Times New Roman"/>
          <w:sz w:val="24"/>
          <w:szCs w:val="24"/>
        </w:rPr>
        <w:t>мессбауэровской</w:t>
      </w:r>
      <w:proofErr w:type="spellEnd"/>
      <w:r w:rsidRPr="00B57426">
        <w:rPr>
          <w:rFonts w:ascii="Times New Roman" w:hAnsi="Times New Roman"/>
          <w:sz w:val="24"/>
          <w:szCs w:val="24"/>
        </w:rPr>
        <w:t xml:space="preserve"> </w:t>
      </w:r>
      <w:r>
        <w:rPr>
          <w:rFonts w:ascii="Times New Roman" w:hAnsi="Times New Roman"/>
          <w:sz w:val="24"/>
          <w:szCs w:val="24"/>
        </w:rPr>
        <w:t>с</w:t>
      </w:r>
      <w:r w:rsidRPr="00B57426">
        <w:rPr>
          <w:rFonts w:ascii="Times New Roman" w:hAnsi="Times New Roman"/>
          <w:sz w:val="24"/>
          <w:szCs w:val="24"/>
        </w:rPr>
        <w:t xml:space="preserve">пектроскопии. </w:t>
      </w:r>
      <w:r w:rsidRPr="00B57426">
        <w:rPr>
          <w:rFonts w:ascii="Times New Roman" w:hAnsi="Times New Roman" w:cs="Times New Roman"/>
          <w:sz w:val="24"/>
          <w:szCs w:val="24"/>
        </w:rPr>
        <w:t xml:space="preserve">Показано, что в матрице Мо атомы </w:t>
      </w:r>
      <w:r w:rsidRPr="00B57426">
        <w:rPr>
          <w:rFonts w:ascii="Times New Roman" w:hAnsi="Times New Roman" w:cs="Times New Roman"/>
          <w:sz w:val="24"/>
          <w:szCs w:val="24"/>
          <w:lang w:val="en-US"/>
        </w:rPr>
        <w:t>Fe</w:t>
      </w:r>
      <w:r w:rsidRPr="00B57426">
        <w:rPr>
          <w:rFonts w:ascii="Times New Roman" w:hAnsi="Times New Roman" w:cs="Times New Roman"/>
          <w:sz w:val="24"/>
          <w:szCs w:val="24"/>
        </w:rPr>
        <w:t xml:space="preserve"> преимущественно локализованы в позициях замещения ОЦК кристаллической решетки, а в матрице Та атомы </w:t>
      </w:r>
      <w:r w:rsidRPr="00B57426">
        <w:rPr>
          <w:rFonts w:ascii="Times New Roman" w:hAnsi="Times New Roman" w:cs="Times New Roman"/>
          <w:sz w:val="24"/>
          <w:szCs w:val="24"/>
          <w:lang w:val="en-US"/>
        </w:rPr>
        <w:t>Fe</w:t>
      </w:r>
      <w:r w:rsidRPr="00B57426">
        <w:rPr>
          <w:rFonts w:ascii="Times New Roman" w:hAnsi="Times New Roman" w:cs="Times New Roman"/>
          <w:sz w:val="24"/>
          <w:szCs w:val="24"/>
        </w:rPr>
        <w:t xml:space="preserve"> локализованы в позициях замещения и внедрения. Позиции внедрения определены, как гантель </w:t>
      </w:r>
      <w:r w:rsidRPr="00B57426">
        <w:rPr>
          <w:rFonts w:ascii="Times New Roman" w:hAnsi="Times New Roman" w:cs="Times New Roman"/>
          <w:sz w:val="24"/>
          <w:szCs w:val="24"/>
          <w:lang w:val="en-US"/>
        </w:rPr>
        <w:t>Fe</w:t>
      </w:r>
      <w:r w:rsidRPr="00B57426">
        <w:rPr>
          <w:rFonts w:ascii="Times New Roman" w:hAnsi="Times New Roman" w:cs="Times New Roman"/>
          <w:sz w:val="24"/>
          <w:szCs w:val="24"/>
        </w:rPr>
        <w:t>-</w:t>
      </w:r>
      <w:r w:rsidRPr="00B57426">
        <w:rPr>
          <w:rFonts w:ascii="Times New Roman" w:hAnsi="Times New Roman" w:cs="Times New Roman"/>
          <w:sz w:val="24"/>
          <w:szCs w:val="24"/>
          <w:lang w:val="en-US"/>
        </w:rPr>
        <w:t>Ta</w:t>
      </w:r>
      <w:r w:rsidRPr="00B57426">
        <w:rPr>
          <w:rFonts w:ascii="Times New Roman" w:hAnsi="Times New Roman" w:cs="Times New Roman"/>
          <w:sz w:val="24"/>
          <w:szCs w:val="24"/>
        </w:rPr>
        <w:t>, расположенная вдоль диагонали &lt;111&gt;. Показано, что отжиг образцов при 700</w:t>
      </w:r>
      <w:proofErr w:type="gramStart"/>
      <w:r w:rsidRPr="00B57426">
        <w:rPr>
          <w:rFonts w:ascii="Times New Roman" w:hAnsi="Times New Roman" w:cs="Times New Roman"/>
          <w:sz w:val="24"/>
          <w:szCs w:val="24"/>
        </w:rPr>
        <w:t xml:space="preserve"> ̊С</w:t>
      </w:r>
      <w:proofErr w:type="gramEnd"/>
      <w:r w:rsidRPr="00B57426">
        <w:rPr>
          <w:rFonts w:ascii="Times New Roman" w:hAnsi="Times New Roman" w:cs="Times New Roman"/>
          <w:sz w:val="24"/>
          <w:szCs w:val="24"/>
        </w:rPr>
        <w:t xml:space="preserve"> ведет к усилению сегрегации атомов </w:t>
      </w:r>
      <w:r w:rsidRPr="00B57426">
        <w:rPr>
          <w:rFonts w:ascii="Times New Roman" w:hAnsi="Times New Roman" w:cs="Times New Roman"/>
          <w:sz w:val="24"/>
          <w:szCs w:val="24"/>
          <w:lang w:val="en-US"/>
        </w:rPr>
        <w:t>Fe</w:t>
      </w:r>
      <w:r w:rsidRPr="00B57426">
        <w:rPr>
          <w:rFonts w:ascii="Times New Roman" w:hAnsi="Times New Roman" w:cs="Times New Roman"/>
          <w:sz w:val="24"/>
          <w:szCs w:val="24"/>
        </w:rPr>
        <w:t xml:space="preserve"> и исчезновению позиций внедрения.</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43</w:t>
      </w:r>
      <w:r>
        <w:rPr>
          <w:rFonts w:ascii="Times New Roman" w:hAnsi="Times New Roman" w:cs="Times New Roman"/>
          <w:sz w:val="24"/>
          <w:szCs w:val="24"/>
          <w:lang w:val="en-US"/>
        </w:rPr>
        <w:t>]</w:t>
      </w:r>
      <w:r w:rsidRPr="00B57426">
        <w:rPr>
          <w:rFonts w:ascii="Times New Roman" w:hAnsi="Times New Roman" w:cs="Times New Roman"/>
          <w:sz w:val="24"/>
          <w:szCs w:val="24"/>
        </w:rPr>
        <w:t xml:space="preserve"> </w:t>
      </w:r>
    </w:p>
    <w:p w:rsidR="005A32BB" w:rsidRPr="005A32BB" w:rsidRDefault="005A32BB" w:rsidP="00793D63">
      <w:pPr>
        <w:pStyle w:val="a3"/>
        <w:numPr>
          <w:ilvl w:val="0"/>
          <w:numId w:val="9"/>
        </w:numPr>
        <w:ind w:left="0" w:firstLine="0"/>
      </w:pPr>
      <w:proofErr w:type="spellStart"/>
      <w:r w:rsidRPr="005A32BB">
        <w:rPr>
          <w:b/>
        </w:rPr>
        <w:t>Мессбауэровская</w:t>
      </w:r>
      <w:proofErr w:type="spellEnd"/>
      <w:r w:rsidRPr="005A32BB">
        <w:rPr>
          <w:b/>
        </w:rPr>
        <w:t xml:space="preserve"> спектроскопия сложных магнитных и сегнетоэлектрических материалов. </w:t>
      </w:r>
      <w:r>
        <w:rPr>
          <w:b/>
        </w:rPr>
        <w:t>П</w:t>
      </w:r>
      <w:r w:rsidRPr="005A32BB">
        <w:t xml:space="preserve">роведены </w:t>
      </w:r>
      <w:proofErr w:type="spellStart"/>
      <w:r w:rsidRPr="005A32BB">
        <w:t>мессбауэровские</w:t>
      </w:r>
      <w:proofErr w:type="spellEnd"/>
      <w:r w:rsidRPr="005A32BB">
        <w:t xml:space="preserve"> исследования </w:t>
      </w:r>
      <w:proofErr w:type="spellStart"/>
      <w:r w:rsidRPr="005A32BB">
        <w:t>нанокристаллических</w:t>
      </w:r>
      <w:proofErr w:type="spellEnd"/>
      <w:r w:rsidRPr="005A32BB">
        <w:t xml:space="preserve"> порошков магнетита Fe304. Показано, что при небольшом нагреве до температуры 350 °С в атмосфере водорода происходит почти полное восстановление окиси до металлического железа. Этот результат может иметь важное прикладное значение, он опубликован в статье в журнале RSC </w:t>
      </w:r>
      <w:proofErr w:type="spellStart"/>
      <w:r w:rsidRPr="005A32BB">
        <w:t>Advances</w:t>
      </w:r>
      <w:proofErr w:type="spellEnd"/>
      <w:r>
        <w:t xml:space="preserve"> </w:t>
      </w:r>
      <w:r w:rsidRPr="005A32BB">
        <w:t>[</w:t>
      </w:r>
      <w:r>
        <w:t>44</w:t>
      </w:r>
      <w:r w:rsidRPr="005A32BB">
        <w:t>].</w:t>
      </w:r>
    </w:p>
    <w:p w:rsidR="00D549D7" w:rsidRPr="00D549D7" w:rsidRDefault="00D549D7" w:rsidP="00D549D7">
      <w:pPr>
        <w:pStyle w:val="a5"/>
        <w:spacing w:before="0" w:beforeAutospacing="0" w:after="0" w:afterAutospacing="0"/>
        <w:jc w:val="both"/>
        <w:rPr>
          <w:color w:val="000000"/>
        </w:rPr>
      </w:pPr>
      <w:r w:rsidRPr="00BC39A1">
        <w:lastRenderedPageBreak/>
        <w:t>По результатам выполненных исследований в 202</w:t>
      </w:r>
      <w:r w:rsidR="001874C0">
        <w:t>1</w:t>
      </w:r>
      <w:r w:rsidRPr="00BC39A1">
        <w:t xml:space="preserve"> г. опубликовано </w:t>
      </w:r>
      <w:r w:rsidR="003152E6">
        <w:t>4</w:t>
      </w:r>
      <w:r w:rsidR="00863F59">
        <w:t>2</w:t>
      </w:r>
      <w:r w:rsidRPr="00BC39A1">
        <w:t xml:space="preserve"> стат</w:t>
      </w:r>
      <w:r w:rsidR="003A2CD7">
        <w:t>ь</w:t>
      </w:r>
      <w:r w:rsidR="003152E6">
        <w:t>и</w:t>
      </w:r>
      <w:r w:rsidRPr="00BC39A1">
        <w:t xml:space="preserve"> в журналах, из них </w:t>
      </w:r>
      <w:r w:rsidR="00863F59">
        <w:t>32</w:t>
      </w:r>
      <w:r w:rsidRPr="00BC39A1">
        <w:t xml:space="preserve"> в журналах, </w:t>
      </w:r>
      <w:r w:rsidRPr="00DC2E6E">
        <w:t xml:space="preserve">индексируемых в  </w:t>
      </w:r>
      <w:proofErr w:type="spellStart"/>
      <w:r w:rsidRPr="00DC2E6E">
        <w:rPr>
          <w:lang w:val="en-US"/>
        </w:rPr>
        <w:t>WoS</w:t>
      </w:r>
      <w:proofErr w:type="spellEnd"/>
      <w:r w:rsidR="00863F59">
        <w:t xml:space="preserve"> (25)</w:t>
      </w:r>
      <w:r w:rsidRPr="00DC2E6E">
        <w:t xml:space="preserve"> и </w:t>
      </w:r>
      <w:r w:rsidRPr="00DC2E6E">
        <w:rPr>
          <w:lang w:val="en-US"/>
        </w:rPr>
        <w:t>SCOPUS</w:t>
      </w:r>
      <w:r w:rsidR="00863F59">
        <w:t xml:space="preserve"> (7)</w:t>
      </w:r>
      <w:r w:rsidR="00047538" w:rsidRPr="00DC2E6E">
        <w:t>,</w:t>
      </w:r>
      <w:r w:rsidR="00DC2E6E">
        <w:t xml:space="preserve"> </w:t>
      </w:r>
      <w:r w:rsidR="00047538">
        <w:t>получен</w:t>
      </w:r>
      <w:r w:rsidR="005B6022">
        <w:t>о</w:t>
      </w:r>
      <w:r w:rsidR="00047538">
        <w:t xml:space="preserve"> </w:t>
      </w:r>
      <w:r w:rsidR="005B6022">
        <w:t>2</w:t>
      </w:r>
      <w:r w:rsidR="00047538">
        <w:t xml:space="preserve"> патент</w:t>
      </w:r>
      <w:r w:rsidR="005B6022">
        <w:t>а</w:t>
      </w:r>
      <w:r w:rsidR="00047538">
        <w:t xml:space="preserve"> и защищен</w:t>
      </w:r>
      <w:r w:rsidR="005B6022">
        <w:t>а</w:t>
      </w:r>
      <w:r w:rsidRPr="00BC39A1">
        <w:t xml:space="preserve"> </w:t>
      </w:r>
      <w:r w:rsidR="005B6022">
        <w:t>1</w:t>
      </w:r>
      <w:r w:rsidRPr="00BC39A1">
        <w:t xml:space="preserve"> кандидатск</w:t>
      </w:r>
      <w:r w:rsidR="005B6022">
        <w:t>ая</w:t>
      </w:r>
      <w:r w:rsidR="00047538">
        <w:t xml:space="preserve"> диссертаци</w:t>
      </w:r>
      <w:r w:rsidR="005B6022">
        <w:t>я</w:t>
      </w:r>
      <w:r w:rsidRPr="00BC39A1">
        <w:t xml:space="preserve">.  </w:t>
      </w:r>
    </w:p>
    <w:p w:rsidR="005F2327" w:rsidRPr="00C674C3" w:rsidRDefault="005F2327" w:rsidP="0032209D">
      <w:pPr>
        <w:jc w:val="both"/>
      </w:pPr>
    </w:p>
    <w:p w:rsidR="0032209D" w:rsidRPr="005F2327" w:rsidRDefault="0032209D" w:rsidP="0032209D">
      <w:pPr>
        <w:jc w:val="both"/>
        <w:rPr>
          <w:b/>
        </w:rPr>
      </w:pPr>
      <w:r w:rsidRPr="005F2327">
        <w:rPr>
          <w:b/>
        </w:rPr>
        <w:t>Публикации:</w:t>
      </w:r>
    </w:p>
    <w:p w:rsidR="005F2164" w:rsidRPr="00C6321B" w:rsidRDefault="00C6321B" w:rsidP="006602FF">
      <w:pPr>
        <w:pStyle w:val="a3"/>
        <w:numPr>
          <w:ilvl w:val="0"/>
          <w:numId w:val="1"/>
        </w:numPr>
        <w:jc w:val="both"/>
      </w:pPr>
      <w:r w:rsidRPr="00C6321B">
        <w:t xml:space="preserve">2021 </w:t>
      </w:r>
      <w:proofErr w:type="spellStart"/>
      <w:r w:rsidR="00FB0FFF" w:rsidRPr="00C6321B">
        <w:rPr>
          <w:lang w:val="en-US"/>
        </w:rPr>
        <w:t>Kurelchuk</w:t>
      </w:r>
      <w:proofErr w:type="spellEnd"/>
      <w:r w:rsidR="00FB0FFF" w:rsidRPr="00C6321B">
        <w:t xml:space="preserve"> </w:t>
      </w:r>
      <w:r w:rsidR="00FB0FFF" w:rsidRPr="00C6321B">
        <w:rPr>
          <w:lang w:val="en-US"/>
        </w:rPr>
        <w:t>U</w:t>
      </w:r>
      <w:r w:rsidR="00FB0FFF" w:rsidRPr="00C6321B">
        <w:t>.</w:t>
      </w:r>
      <w:r w:rsidR="00FB0FFF" w:rsidRPr="00C6321B">
        <w:rPr>
          <w:lang w:val="en-US"/>
        </w:rPr>
        <w:t>N</w:t>
      </w:r>
      <w:r w:rsidR="00FB0FFF" w:rsidRPr="00C6321B">
        <w:t xml:space="preserve">., </w:t>
      </w:r>
      <w:proofErr w:type="spellStart"/>
      <w:r w:rsidR="00FB0FFF" w:rsidRPr="00C6321B">
        <w:rPr>
          <w:lang w:val="en-US"/>
        </w:rPr>
        <w:t>Borisyuk</w:t>
      </w:r>
      <w:proofErr w:type="spellEnd"/>
      <w:r w:rsidR="00FB0FFF" w:rsidRPr="00FB0FFF">
        <w:t xml:space="preserve"> </w:t>
      </w:r>
      <w:r w:rsidR="00FB0FFF" w:rsidRPr="00C6321B">
        <w:rPr>
          <w:lang w:val="en-US"/>
        </w:rPr>
        <w:t>P</w:t>
      </w:r>
      <w:r w:rsidR="00FB0FFF" w:rsidRPr="00C6321B">
        <w:t>.</w:t>
      </w:r>
      <w:r w:rsidR="00FB0FFF" w:rsidRPr="00C6321B">
        <w:rPr>
          <w:lang w:val="en-US"/>
        </w:rPr>
        <w:t>V</w:t>
      </w:r>
      <w:r w:rsidR="00FB0FFF" w:rsidRPr="00C6321B">
        <w:t>.,</w:t>
      </w:r>
      <w:r w:rsidR="00FB0FFF" w:rsidRPr="00FB0FFF">
        <w:t xml:space="preserve"> </w:t>
      </w:r>
      <w:proofErr w:type="spellStart"/>
      <w:r w:rsidRPr="00C6321B">
        <w:rPr>
          <w:lang w:val="en-US"/>
        </w:rPr>
        <w:t>Chubunova</w:t>
      </w:r>
      <w:proofErr w:type="spellEnd"/>
      <w:r w:rsidRPr="00C6321B">
        <w:t xml:space="preserve"> </w:t>
      </w:r>
      <w:r w:rsidRPr="00C6321B">
        <w:rPr>
          <w:lang w:val="en-US"/>
        </w:rPr>
        <w:t>E</w:t>
      </w:r>
      <w:r w:rsidRPr="00C6321B">
        <w:t>.</w:t>
      </w:r>
      <w:r w:rsidRPr="00C6321B">
        <w:rPr>
          <w:lang w:val="en-US"/>
        </w:rPr>
        <w:t>V</w:t>
      </w:r>
      <w:r w:rsidRPr="00C6321B">
        <w:t xml:space="preserve">., </w:t>
      </w:r>
      <w:proofErr w:type="spellStart"/>
      <w:r w:rsidRPr="00C6321B">
        <w:rPr>
          <w:lang w:val="en-US"/>
        </w:rPr>
        <w:t>Karazhanov</w:t>
      </w:r>
      <w:proofErr w:type="spellEnd"/>
      <w:r w:rsidRPr="00C6321B">
        <w:t xml:space="preserve"> </w:t>
      </w:r>
      <w:r w:rsidRPr="00C6321B">
        <w:rPr>
          <w:lang w:val="en-US"/>
        </w:rPr>
        <w:t>S</w:t>
      </w:r>
      <w:r w:rsidRPr="00C6321B">
        <w:t>.</w:t>
      </w:r>
      <w:r w:rsidRPr="00C6321B">
        <w:rPr>
          <w:lang w:val="en-US"/>
        </w:rPr>
        <w:t>Z</w:t>
      </w:r>
      <w:r w:rsidRPr="00C6321B">
        <w:t xml:space="preserve">., </w:t>
      </w:r>
      <w:proofErr w:type="spellStart"/>
      <w:r w:rsidRPr="00C6321B">
        <w:rPr>
          <w:lang w:val="en-US"/>
        </w:rPr>
        <w:t>Kolachevsky</w:t>
      </w:r>
      <w:proofErr w:type="spellEnd"/>
      <w:r w:rsidRPr="00C6321B">
        <w:t xml:space="preserve"> </w:t>
      </w:r>
      <w:r w:rsidRPr="00C6321B">
        <w:rPr>
          <w:lang w:val="en-US"/>
        </w:rPr>
        <w:t>N</w:t>
      </w:r>
      <w:r w:rsidRPr="00C6321B">
        <w:t>.</w:t>
      </w:r>
      <w:r w:rsidRPr="00C6321B">
        <w:rPr>
          <w:lang w:val="en-US"/>
        </w:rPr>
        <w:t>N</w:t>
      </w:r>
      <w:r w:rsidRPr="00C6321B">
        <w:t xml:space="preserve">., </w:t>
      </w:r>
      <w:proofErr w:type="spellStart"/>
      <w:r w:rsidRPr="00C6321B">
        <w:rPr>
          <w:lang w:val="en-US"/>
        </w:rPr>
        <w:t>Lebedinskii</w:t>
      </w:r>
      <w:proofErr w:type="spellEnd"/>
      <w:r w:rsidRPr="00C6321B">
        <w:t xml:space="preserve"> </w:t>
      </w:r>
      <w:r w:rsidRPr="00C6321B">
        <w:rPr>
          <w:lang w:val="en-US"/>
        </w:rPr>
        <w:t>Yu</w:t>
      </w:r>
      <w:r w:rsidRPr="00C6321B">
        <w:t xml:space="preserve"> </w:t>
      </w:r>
      <w:proofErr w:type="spellStart"/>
      <w:r w:rsidRPr="00C6321B">
        <w:rPr>
          <w:lang w:val="en-US"/>
        </w:rPr>
        <w:t>Yu</w:t>
      </w:r>
      <w:proofErr w:type="spellEnd"/>
      <w:r w:rsidRPr="00C6321B">
        <w:t xml:space="preserve">, </w:t>
      </w:r>
      <w:proofErr w:type="spellStart"/>
      <w:r w:rsidRPr="00C6321B">
        <w:rPr>
          <w:lang w:val="en-US"/>
        </w:rPr>
        <w:t>Myzin</w:t>
      </w:r>
      <w:proofErr w:type="spellEnd"/>
      <w:r w:rsidRPr="00C6321B">
        <w:t xml:space="preserve"> </w:t>
      </w:r>
      <w:r w:rsidRPr="00C6321B">
        <w:rPr>
          <w:lang w:val="en-US"/>
        </w:rPr>
        <w:t>D</w:t>
      </w:r>
      <w:r w:rsidRPr="00C6321B">
        <w:t>.</w:t>
      </w:r>
      <w:r w:rsidRPr="00C6321B">
        <w:rPr>
          <w:lang w:val="en-US"/>
        </w:rPr>
        <w:t>A</w:t>
      </w:r>
      <w:r w:rsidRPr="00C6321B">
        <w:t xml:space="preserve">., </w:t>
      </w:r>
      <w:proofErr w:type="spellStart"/>
      <w:r w:rsidRPr="00C61FE6">
        <w:rPr>
          <w:b/>
          <w:lang w:val="en-US"/>
        </w:rPr>
        <w:t>Nikolaev</w:t>
      </w:r>
      <w:proofErr w:type="spellEnd"/>
      <w:r w:rsidRPr="00C61FE6">
        <w:rPr>
          <w:b/>
        </w:rPr>
        <w:t xml:space="preserve"> </w:t>
      </w:r>
      <w:r w:rsidRPr="00C61FE6">
        <w:rPr>
          <w:b/>
          <w:lang w:val="en-US"/>
        </w:rPr>
        <w:t>A</w:t>
      </w:r>
      <w:r w:rsidRPr="00C61FE6">
        <w:rPr>
          <w:b/>
        </w:rPr>
        <w:t>.</w:t>
      </w:r>
      <w:r w:rsidRPr="00C61FE6">
        <w:rPr>
          <w:b/>
          <w:lang w:val="en-US"/>
        </w:rPr>
        <w:t>V</w:t>
      </w:r>
      <w:r w:rsidRPr="00C61FE6">
        <w:rPr>
          <w:b/>
        </w:rPr>
        <w:t>.,</w:t>
      </w:r>
      <w:r w:rsidRPr="00C6321B">
        <w:t xml:space="preserve"> </w:t>
      </w:r>
      <w:proofErr w:type="spellStart"/>
      <w:r w:rsidRPr="00C6321B">
        <w:rPr>
          <w:lang w:val="en-US"/>
        </w:rPr>
        <w:t>Tkalya</w:t>
      </w:r>
      <w:proofErr w:type="spellEnd"/>
      <w:r w:rsidRPr="00C6321B">
        <w:t xml:space="preserve"> </w:t>
      </w:r>
      <w:r w:rsidRPr="00C6321B">
        <w:rPr>
          <w:lang w:val="en-US"/>
        </w:rPr>
        <w:t>E</w:t>
      </w:r>
      <w:r w:rsidRPr="00C6321B">
        <w:t>.</w:t>
      </w:r>
      <w:r w:rsidRPr="00C6321B">
        <w:rPr>
          <w:lang w:val="en-US"/>
        </w:rPr>
        <w:t>V</w:t>
      </w:r>
      <w:r w:rsidRPr="00C6321B">
        <w:t>.</w:t>
      </w:r>
      <w:r>
        <w:t xml:space="preserve"> </w:t>
      </w:r>
      <w:r w:rsidRPr="00C6321B">
        <w:rPr>
          <w:lang w:val="en-US"/>
        </w:rPr>
        <w:t>Spectroscopic</w:t>
      </w:r>
      <w:r w:rsidRPr="00C6321B">
        <w:t xml:space="preserve"> </w:t>
      </w:r>
      <w:r w:rsidRPr="00C6321B">
        <w:rPr>
          <w:lang w:val="en-US"/>
        </w:rPr>
        <w:t>studies</w:t>
      </w:r>
      <w:r w:rsidRPr="00C6321B">
        <w:t xml:space="preserve"> </w:t>
      </w:r>
      <w:r w:rsidRPr="00C6321B">
        <w:rPr>
          <w:lang w:val="en-US"/>
        </w:rPr>
        <w:t>of</w:t>
      </w:r>
      <w:r w:rsidRPr="00C6321B">
        <w:t xml:space="preserve"> </w:t>
      </w:r>
      <w:r w:rsidRPr="00C6321B">
        <w:rPr>
          <w:lang w:val="en-US"/>
        </w:rPr>
        <w:t>solid</w:t>
      </w:r>
      <w:r w:rsidRPr="00C6321B">
        <w:t xml:space="preserve"> </w:t>
      </w:r>
      <w:proofErr w:type="spellStart"/>
      <w:r w:rsidRPr="00C6321B">
        <w:rPr>
          <w:lang w:val="en-US"/>
        </w:rPr>
        <w:t>Ar</w:t>
      </w:r>
      <w:proofErr w:type="spellEnd"/>
      <w:r w:rsidRPr="00C6321B">
        <w:t xml:space="preserve"> </w:t>
      </w:r>
      <w:r w:rsidRPr="00C6321B">
        <w:rPr>
          <w:lang w:val="en-US"/>
        </w:rPr>
        <w:t>condensed</w:t>
      </w:r>
      <w:r w:rsidRPr="00C6321B">
        <w:t xml:space="preserve"> </w:t>
      </w:r>
      <w:r w:rsidRPr="00C6321B">
        <w:rPr>
          <w:lang w:val="en-US"/>
        </w:rPr>
        <w:t>on</w:t>
      </w:r>
      <w:r w:rsidRPr="00C6321B">
        <w:t xml:space="preserve"> </w:t>
      </w:r>
      <w:r w:rsidRPr="00C6321B">
        <w:rPr>
          <w:lang w:val="en-US"/>
        </w:rPr>
        <w:t>a</w:t>
      </w:r>
      <w:r w:rsidRPr="00C6321B">
        <w:t xml:space="preserve"> </w:t>
      </w:r>
      <w:r w:rsidRPr="00C6321B">
        <w:rPr>
          <w:lang w:val="en-US"/>
        </w:rPr>
        <w:t>gold</w:t>
      </w:r>
      <w:r w:rsidRPr="00C6321B">
        <w:t xml:space="preserve"> </w:t>
      </w:r>
      <w:r w:rsidRPr="00C6321B">
        <w:rPr>
          <w:lang w:val="en-US"/>
        </w:rPr>
        <w:t>surface</w:t>
      </w:r>
      <w:r w:rsidR="00FB0FFF">
        <w:t>.</w:t>
      </w:r>
      <w:r>
        <w:t xml:space="preserve"> </w:t>
      </w:r>
      <w:r w:rsidR="006602FF" w:rsidRPr="00C6321B">
        <w:rPr>
          <w:lang w:val="en-US"/>
        </w:rPr>
        <w:t>Materials</w:t>
      </w:r>
      <w:r w:rsidR="006602FF" w:rsidRPr="00C6321B">
        <w:t xml:space="preserve"> </w:t>
      </w:r>
      <w:r w:rsidR="006602FF" w:rsidRPr="00C6321B">
        <w:rPr>
          <w:lang w:val="en-US"/>
        </w:rPr>
        <w:t>Letters</w:t>
      </w:r>
      <w:r w:rsidR="006602FF" w:rsidRPr="00C6321B">
        <w:t xml:space="preserve">, 130930 (2021). </w:t>
      </w:r>
      <w:r w:rsidR="006602FF" w:rsidRPr="00C6321B">
        <w:rPr>
          <w:lang w:val="en-US"/>
        </w:rPr>
        <w:t>ISSN</w:t>
      </w:r>
      <w:r w:rsidR="006602FF" w:rsidRPr="00C6321B">
        <w:t xml:space="preserve"> 0167-577</w:t>
      </w:r>
      <w:r w:rsidR="006602FF" w:rsidRPr="00C6321B">
        <w:rPr>
          <w:lang w:val="en-US"/>
        </w:rPr>
        <w:t>X</w:t>
      </w:r>
      <w:r w:rsidR="006602FF" w:rsidRPr="00C6321B">
        <w:t xml:space="preserve">, </w:t>
      </w:r>
      <w:r w:rsidR="006602FF" w:rsidRPr="00C6321B">
        <w:rPr>
          <w:lang w:val="en-US"/>
        </w:rPr>
        <w:t>https</w:t>
      </w:r>
      <w:r w:rsidR="006602FF" w:rsidRPr="00C6321B">
        <w:t>://</w:t>
      </w:r>
      <w:proofErr w:type="spellStart"/>
      <w:r w:rsidR="006602FF" w:rsidRPr="00C6321B">
        <w:rPr>
          <w:lang w:val="en-US"/>
        </w:rPr>
        <w:t>doi</w:t>
      </w:r>
      <w:proofErr w:type="spellEnd"/>
      <w:r w:rsidR="006602FF" w:rsidRPr="00C6321B">
        <w:t>.</w:t>
      </w:r>
      <w:r w:rsidR="006602FF" w:rsidRPr="00C6321B">
        <w:rPr>
          <w:lang w:val="en-US"/>
        </w:rPr>
        <w:t>org</w:t>
      </w:r>
      <w:r w:rsidR="006602FF" w:rsidRPr="00C6321B">
        <w:t>/10.1016/</w:t>
      </w:r>
      <w:r w:rsidR="006602FF" w:rsidRPr="00C6321B">
        <w:rPr>
          <w:lang w:val="en-US"/>
        </w:rPr>
        <w:t>j</w:t>
      </w:r>
      <w:r w:rsidR="006602FF" w:rsidRPr="00C6321B">
        <w:t>.</w:t>
      </w:r>
      <w:proofErr w:type="spellStart"/>
      <w:r w:rsidR="006602FF" w:rsidRPr="00C6321B">
        <w:rPr>
          <w:lang w:val="en-US"/>
        </w:rPr>
        <w:t>matlet</w:t>
      </w:r>
      <w:proofErr w:type="spellEnd"/>
      <w:r w:rsidR="006602FF" w:rsidRPr="00C6321B">
        <w:t>.2021.130930.</w:t>
      </w:r>
    </w:p>
    <w:p w:rsidR="0032209D" w:rsidRPr="00C6321B" w:rsidRDefault="00C6321B" w:rsidP="00C6321B">
      <w:pPr>
        <w:pStyle w:val="a3"/>
        <w:numPr>
          <w:ilvl w:val="0"/>
          <w:numId w:val="1"/>
        </w:numPr>
        <w:jc w:val="both"/>
        <w:rPr>
          <w:lang w:val="en-US"/>
        </w:rPr>
      </w:pPr>
      <w:r w:rsidRPr="00E41828">
        <w:rPr>
          <w:lang w:val="en-US"/>
        </w:rPr>
        <w:t xml:space="preserve">2021 </w:t>
      </w:r>
      <w:r w:rsidRPr="00C61FE6">
        <w:rPr>
          <w:b/>
          <w:lang w:val="en-US"/>
        </w:rPr>
        <w:t>Nikolaev A.V.,</w:t>
      </w:r>
      <w:r w:rsidRPr="00E41828">
        <w:rPr>
          <w:lang w:val="en-US"/>
        </w:rPr>
        <w:t xml:space="preserve"> </w:t>
      </w:r>
      <w:r w:rsidRPr="00C6321B">
        <w:rPr>
          <w:lang w:val="en-US"/>
        </w:rPr>
        <w:t>Saddle</w:t>
      </w:r>
      <w:r w:rsidRPr="00E41828">
        <w:rPr>
          <w:lang w:val="en-US"/>
        </w:rPr>
        <w:t xml:space="preserve"> </w:t>
      </w:r>
      <w:r w:rsidRPr="00C6321B">
        <w:rPr>
          <w:lang w:val="en-US"/>
        </w:rPr>
        <w:t>point</w:t>
      </w:r>
      <w:r w:rsidRPr="00E41828">
        <w:rPr>
          <w:lang w:val="en-US"/>
        </w:rPr>
        <w:t xml:space="preserve"> </w:t>
      </w:r>
      <w:r w:rsidRPr="00C6321B">
        <w:rPr>
          <w:lang w:val="en-US"/>
        </w:rPr>
        <w:t>anomaly</w:t>
      </w:r>
      <w:r w:rsidRPr="00E41828">
        <w:rPr>
          <w:lang w:val="en-US"/>
        </w:rPr>
        <w:t xml:space="preserve"> </w:t>
      </w:r>
      <w:r w:rsidRPr="00C6321B">
        <w:rPr>
          <w:lang w:val="en-US"/>
        </w:rPr>
        <w:t>of</w:t>
      </w:r>
      <w:r w:rsidRPr="00E41828">
        <w:rPr>
          <w:lang w:val="en-US"/>
        </w:rPr>
        <w:t xml:space="preserve"> </w:t>
      </w:r>
      <w:r w:rsidRPr="00C6321B">
        <w:rPr>
          <w:lang w:val="en-US"/>
        </w:rPr>
        <w:t>Landau</w:t>
      </w:r>
      <w:r w:rsidRPr="00E41828">
        <w:rPr>
          <w:lang w:val="en-US"/>
        </w:rPr>
        <w:t xml:space="preserve"> </w:t>
      </w:r>
      <w:r w:rsidRPr="00C6321B">
        <w:rPr>
          <w:lang w:val="en-US"/>
        </w:rPr>
        <w:t>levels</w:t>
      </w:r>
      <w:r w:rsidRPr="00E41828">
        <w:rPr>
          <w:lang w:val="en-US"/>
        </w:rPr>
        <w:t xml:space="preserve"> </w:t>
      </w:r>
      <w:r w:rsidRPr="00C6321B">
        <w:rPr>
          <w:lang w:val="en-US"/>
        </w:rPr>
        <w:t>in</w:t>
      </w:r>
      <w:r w:rsidRPr="00E41828">
        <w:rPr>
          <w:lang w:val="en-US"/>
        </w:rPr>
        <w:t xml:space="preserve"> </w:t>
      </w:r>
      <w:proofErr w:type="spellStart"/>
      <w:r w:rsidRPr="00C6321B">
        <w:rPr>
          <w:lang w:val="en-US"/>
        </w:rPr>
        <w:t>graphenelike</w:t>
      </w:r>
      <w:proofErr w:type="spellEnd"/>
      <w:r w:rsidRPr="00E41828">
        <w:rPr>
          <w:lang w:val="en-US"/>
        </w:rPr>
        <w:t xml:space="preserve"> </w:t>
      </w:r>
      <w:r w:rsidRPr="00C6321B">
        <w:rPr>
          <w:lang w:val="en-US"/>
        </w:rPr>
        <w:t>structures</w:t>
      </w:r>
      <w:r w:rsidRPr="00E41828">
        <w:rPr>
          <w:lang w:val="en-US"/>
        </w:rPr>
        <w:t xml:space="preserve">. </w:t>
      </w:r>
      <w:r w:rsidRPr="00C6321B">
        <w:rPr>
          <w:lang w:val="en-US"/>
        </w:rPr>
        <w:t>Physical</w:t>
      </w:r>
      <w:r w:rsidRPr="00FB0FFF">
        <w:t xml:space="preserve"> </w:t>
      </w:r>
      <w:r w:rsidRPr="00C6321B">
        <w:rPr>
          <w:lang w:val="en-US"/>
        </w:rPr>
        <w:t>Review</w:t>
      </w:r>
      <w:r w:rsidRPr="00FB0FFF">
        <w:t xml:space="preserve"> </w:t>
      </w:r>
      <w:r w:rsidRPr="00C6321B">
        <w:rPr>
          <w:lang w:val="en-US"/>
        </w:rPr>
        <w:t>B</w:t>
      </w:r>
      <w:r w:rsidRPr="00FB0FFF">
        <w:t>, 104 (3), 035419 (2021)</w:t>
      </w:r>
      <w:proofErr w:type="gramStart"/>
      <w:r w:rsidRPr="00C6321B">
        <w:rPr>
          <w:lang w:val="en-US"/>
        </w:rPr>
        <w:t>.,</w:t>
      </w:r>
      <w:proofErr w:type="gramEnd"/>
      <w:r w:rsidRPr="00C6321B">
        <w:rPr>
          <w:lang w:val="en-US"/>
        </w:rPr>
        <w:t xml:space="preserve"> DOI: 10.1103/PhysRevB.104.035419</w:t>
      </w:r>
      <w:r w:rsidR="005F2327" w:rsidRPr="00C6321B">
        <w:rPr>
          <w:lang w:val="en-US"/>
        </w:rPr>
        <w:t xml:space="preserve">. </w:t>
      </w:r>
    </w:p>
    <w:p w:rsidR="005F2327" w:rsidRPr="00637E37" w:rsidRDefault="002E78A6" w:rsidP="002E78A6">
      <w:pPr>
        <w:pStyle w:val="a3"/>
        <w:numPr>
          <w:ilvl w:val="0"/>
          <w:numId w:val="1"/>
        </w:numPr>
        <w:jc w:val="both"/>
        <w:rPr>
          <w:lang w:val="en-US"/>
        </w:rPr>
      </w:pPr>
      <w:r w:rsidRPr="00BB7513">
        <w:rPr>
          <w:lang w:val="en-US"/>
        </w:rPr>
        <w:t xml:space="preserve">2021 </w:t>
      </w:r>
      <w:proofErr w:type="spellStart"/>
      <w:r w:rsidRPr="00BB7513">
        <w:rPr>
          <w:lang w:val="en-US"/>
        </w:rPr>
        <w:t>Nikolaev</w:t>
      </w:r>
      <w:proofErr w:type="spellEnd"/>
      <w:r w:rsidRPr="00BB7513">
        <w:rPr>
          <w:lang w:val="en-US"/>
        </w:rPr>
        <w:t xml:space="preserve"> A.V., </w:t>
      </w:r>
      <w:proofErr w:type="spellStart"/>
      <w:r w:rsidRPr="00BB7513">
        <w:rPr>
          <w:lang w:val="en-US"/>
        </w:rPr>
        <w:t>Tkalya</w:t>
      </w:r>
      <w:proofErr w:type="spellEnd"/>
      <w:r w:rsidRPr="00BB7513">
        <w:rPr>
          <w:lang w:val="en-US"/>
        </w:rPr>
        <w:t xml:space="preserve"> E.V. Neutral and charged thorium impurity in solid argon</w:t>
      </w:r>
      <w:r w:rsidR="00BB7513" w:rsidRPr="00BB7513">
        <w:rPr>
          <w:lang w:val="en-US"/>
        </w:rPr>
        <w:t xml:space="preserve">. </w:t>
      </w:r>
      <w:r w:rsidRPr="00BB7513">
        <w:rPr>
          <w:lang w:val="en-US"/>
        </w:rPr>
        <w:t xml:space="preserve">Physical Review A, 104 (3), 032819 (2021). DOI: </w:t>
      </w:r>
      <w:hyperlink r:id="rId6" w:history="1">
        <w:r w:rsidR="00637E37" w:rsidRPr="00201A96">
          <w:rPr>
            <w:rStyle w:val="a4"/>
            <w:lang w:val="en-US"/>
          </w:rPr>
          <w:t>https://doi.org/10.1103/PhysRevA.104.032819</w:t>
        </w:r>
      </w:hyperlink>
      <w:r w:rsidRPr="00BB7513">
        <w:rPr>
          <w:lang w:val="en-US"/>
        </w:rPr>
        <w:t>.</w:t>
      </w:r>
    </w:p>
    <w:p w:rsidR="00637E37" w:rsidRPr="00637E37" w:rsidRDefault="00E41828" w:rsidP="00637E37">
      <w:pPr>
        <w:pStyle w:val="a3"/>
        <w:numPr>
          <w:ilvl w:val="0"/>
          <w:numId w:val="1"/>
        </w:numPr>
        <w:ind w:right="-249"/>
        <w:rPr>
          <w:rFonts w:eastAsia="Times New Roman"/>
          <w:szCs w:val="24"/>
          <w:lang w:eastAsia="ru-RU"/>
        </w:rPr>
      </w:pPr>
      <w:r w:rsidRPr="00E41828">
        <w:t xml:space="preserve">2021 </w:t>
      </w:r>
      <w:hyperlink r:id="rId7" w:tooltip="Бабайцев Георгий Владимирович (перейти на страницу сотрудника)" w:history="1">
        <w:r w:rsidR="00637E37" w:rsidRPr="00C61FE6">
          <w:rPr>
            <w:rFonts w:eastAsia="Times New Roman"/>
            <w:b/>
            <w:szCs w:val="24"/>
            <w:lang w:eastAsia="ru-RU"/>
          </w:rPr>
          <w:t>Бабайцев Г.В.</w:t>
        </w:r>
      </w:hyperlink>
      <w:r w:rsidR="00637E37" w:rsidRPr="00C61FE6">
        <w:rPr>
          <w:rFonts w:eastAsia="Times New Roman"/>
          <w:b/>
          <w:szCs w:val="24"/>
          <w:lang w:eastAsia="ru-RU"/>
        </w:rPr>
        <w:t xml:space="preserve">, </w:t>
      </w:r>
      <w:hyperlink r:id="rId8" w:tooltip="Чеченин Николай Гаврилович (перейти на страницу сотрудника)" w:history="1">
        <w:r w:rsidR="00637E37" w:rsidRPr="00C61FE6">
          <w:rPr>
            <w:rFonts w:eastAsia="Times New Roman"/>
            <w:b/>
            <w:szCs w:val="24"/>
            <w:lang w:eastAsia="ru-RU"/>
          </w:rPr>
          <w:t>Чеченин Н.Г.</w:t>
        </w:r>
      </w:hyperlink>
      <w:r w:rsidR="00637E37" w:rsidRPr="00C61FE6">
        <w:rPr>
          <w:rFonts w:eastAsia="Times New Roman"/>
          <w:b/>
          <w:szCs w:val="24"/>
          <w:lang w:eastAsia="ru-RU"/>
        </w:rPr>
        <w:t xml:space="preserve">, </w:t>
      </w:r>
      <w:hyperlink r:id="rId9" w:tooltip="Джунь Ирина Олеговна (перейти на страницу сотрудника)" w:history="1">
        <w:r w:rsidR="00637E37" w:rsidRPr="00C61FE6">
          <w:rPr>
            <w:rFonts w:eastAsia="Times New Roman"/>
            <w:b/>
            <w:szCs w:val="24"/>
            <w:lang w:eastAsia="ru-RU"/>
          </w:rPr>
          <w:t>Джунь И.О.</w:t>
        </w:r>
      </w:hyperlink>
      <w:r w:rsidR="00637E37" w:rsidRPr="00C61FE6">
        <w:rPr>
          <w:rFonts w:eastAsia="Times New Roman"/>
          <w:b/>
          <w:szCs w:val="24"/>
          <w:lang w:eastAsia="ru-RU"/>
        </w:rPr>
        <w:t xml:space="preserve">, </w:t>
      </w:r>
      <w:hyperlink r:id="rId10" w:tooltip="Ромашкина Ирина Леонидовна (перейти на страницу сотрудника)" w:history="1">
        <w:proofErr w:type="spellStart"/>
        <w:r w:rsidR="00637E37" w:rsidRPr="00C61FE6">
          <w:rPr>
            <w:rFonts w:eastAsia="Times New Roman"/>
            <w:b/>
            <w:szCs w:val="24"/>
            <w:lang w:eastAsia="ru-RU"/>
          </w:rPr>
          <w:t>Ромашкина</w:t>
        </w:r>
        <w:proofErr w:type="spellEnd"/>
        <w:r w:rsidR="00637E37" w:rsidRPr="00C61FE6">
          <w:rPr>
            <w:rFonts w:eastAsia="Times New Roman"/>
            <w:b/>
            <w:szCs w:val="24"/>
            <w:lang w:eastAsia="ru-RU"/>
          </w:rPr>
          <w:t xml:space="preserve"> И.Л.</w:t>
        </w:r>
      </w:hyperlink>
      <w:r w:rsidR="00637E37" w:rsidRPr="00C61FE6">
        <w:rPr>
          <w:rFonts w:eastAsia="Times New Roman"/>
          <w:b/>
          <w:szCs w:val="24"/>
          <w:lang w:eastAsia="ru-RU"/>
        </w:rPr>
        <w:t xml:space="preserve">, </w:t>
      </w:r>
      <w:hyperlink r:id="rId11" w:tooltip="Козин Михаил Германович (перейти на страницу сотрудника)" w:history="1">
        <w:r w:rsidR="00637E37" w:rsidRPr="00C61FE6">
          <w:rPr>
            <w:rFonts w:eastAsia="Times New Roman"/>
            <w:b/>
            <w:szCs w:val="24"/>
            <w:lang w:eastAsia="ru-RU"/>
          </w:rPr>
          <w:t>Козин М.Г.</w:t>
        </w:r>
      </w:hyperlink>
      <w:r w:rsidR="00637E37" w:rsidRPr="00C61FE6">
        <w:rPr>
          <w:rFonts w:eastAsia="Times New Roman"/>
          <w:b/>
          <w:szCs w:val="24"/>
          <w:lang w:eastAsia="ru-RU"/>
        </w:rPr>
        <w:t xml:space="preserve">, </w:t>
      </w:r>
      <w:hyperlink r:id="rId12" w:tooltip="Макунин Алексей Владимирович (перейти на страницу сотрудника)" w:history="1">
        <w:r w:rsidR="00637E37" w:rsidRPr="00C61FE6">
          <w:rPr>
            <w:rFonts w:eastAsia="Times New Roman"/>
            <w:b/>
            <w:szCs w:val="24"/>
            <w:lang w:eastAsia="ru-RU"/>
          </w:rPr>
          <w:t>Макунин А.В.</w:t>
        </w:r>
      </w:hyperlink>
      <w:r w:rsidR="00637E37" w:rsidRPr="00637E37">
        <w:rPr>
          <w:rFonts w:eastAsia="Times New Roman"/>
          <w:szCs w:val="24"/>
          <w:lang w:eastAsia="ru-RU"/>
        </w:rPr>
        <w:t xml:space="preserve"> </w:t>
      </w:r>
      <w:hyperlink r:id="rId13" w:tooltip="Перейти на страницу статьи" w:history="1">
        <w:r w:rsidR="00637E37" w:rsidRPr="00637E37">
          <w:rPr>
            <w:rFonts w:eastAsia="Times New Roman"/>
            <w:szCs w:val="24"/>
            <w:lang w:eastAsia="ru-RU"/>
          </w:rPr>
          <w:t>Спин-вентильный сенсор в магнитном поле движущейся метки</w:t>
        </w:r>
      </w:hyperlink>
      <w:r w:rsidR="00637E37" w:rsidRPr="00637E37">
        <w:rPr>
          <w:rFonts w:eastAsia="Times New Roman"/>
          <w:szCs w:val="24"/>
          <w:lang w:eastAsia="ru-RU"/>
        </w:rPr>
        <w:t xml:space="preserve"> // </w:t>
      </w:r>
      <w:hyperlink r:id="rId14" w:tooltip="Перейти на страницу журнала" w:history="1">
        <w:r w:rsidR="00637E37" w:rsidRPr="00637E37">
          <w:rPr>
            <w:rFonts w:eastAsia="Times New Roman"/>
            <w:iCs/>
            <w:szCs w:val="24"/>
            <w:lang w:eastAsia="ru-RU"/>
          </w:rPr>
          <w:t>Вестник Московского университета. Серия 3: Физика, астрономия</w:t>
        </w:r>
      </w:hyperlink>
      <w:r w:rsidR="00637E37" w:rsidRPr="00637E37">
        <w:rPr>
          <w:rFonts w:eastAsia="Times New Roman"/>
          <w:iCs/>
          <w:szCs w:val="24"/>
          <w:lang w:eastAsia="ru-RU"/>
        </w:rPr>
        <w:t xml:space="preserve">. </w:t>
      </w:r>
      <w:r w:rsidR="00637E37" w:rsidRPr="005F56FB">
        <w:rPr>
          <w:rFonts w:eastAsia="Times New Roman"/>
          <w:iCs/>
          <w:szCs w:val="24"/>
          <w:lang w:eastAsia="ru-RU"/>
        </w:rPr>
        <w:t>2021,</w:t>
      </w:r>
      <w:r w:rsidR="00637E37" w:rsidRPr="00637E37">
        <w:rPr>
          <w:rFonts w:eastAsia="Times New Roman"/>
          <w:iCs/>
          <w:szCs w:val="24"/>
          <w:lang w:eastAsia="ru-RU"/>
        </w:rPr>
        <w:t xml:space="preserve"> </w:t>
      </w:r>
      <w:r w:rsidR="00637E37" w:rsidRPr="005F56FB">
        <w:rPr>
          <w:rFonts w:eastAsia="Times New Roman"/>
          <w:szCs w:val="24"/>
          <w:lang w:eastAsia="ru-RU"/>
        </w:rPr>
        <w:t>№</w:t>
      </w:r>
      <w:r w:rsidR="00637E37" w:rsidRPr="00637E37">
        <w:rPr>
          <w:rFonts w:eastAsia="Times New Roman"/>
          <w:szCs w:val="24"/>
          <w:lang w:val="en-US" w:eastAsia="ru-RU"/>
        </w:rPr>
        <w:t> </w:t>
      </w:r>
      <w:r w:rsidR="00637E37" w:rsidRPr="005F56FB">
        <w:rPr>
          <w:rFonts w:eastAsia="Times New Roman"/>
          <w:szCs w:val="24"/>
          <w:lang w:eastAsia="ru-RU"/>
        </w:rPr>
        <w:t xml:space="preserve">4, </w:t>
      </w:r>
      <w:r w:rsidR="00637E37" w:rsidRPr="00637E37">
        <w:rPr>
          <w:rFonts w:eastAsia="Times New Roman"/>
          <w:szCs w:val="24"/>
          <w:lang w:eastAsia="ru-RU"/>
        </w:rPr>
        <w:t>с</w:t>
      </w:r>
      <w:r w:rsidR="00637E37" w:rsidRPr="005F56FB">
        <w:rPr>
          <w:rFonts w:eastAsia="Times New Roman"/>
          <w:szCs w:val="24"/>
          <w:lang w:eastAsia="ru-RU"/>
        </w:rPr>
        <w:t>.</w:t>
      </w:r>
      <w:r w:rsidR="00637E37" w:rsidRPr="00637E37">
        <w:rPr>
          <w:rFonts w:eastAsia="Times New Roman"/>
          <w:szCs w:val="24"/>
          <w:lang w:val="en-US" w:eastAsia="ru-RU"/>
        </w:rPr>
        <w:t> </w:t>
      </w:r>
      <w:r w:rsidR="00637E37" w:rsidRPr="005F56FB">
        <w:rPr>
          <w:rFonts w:eastAsia="Times New Roman"/>
          <w:szCs w:val="24"/>
          <w:lang w:eastAsia="ru-RU"/>
        </w:rPr>
        <w:t>58-62</w:t>
      </w:r>
    </w:p>
    <w:p w:rsidR="00637E37" w:rsidRPr="00637E37" w:rsidRDefault="00E41828" w:rsidP="00637E37">
      <w:pPr>
        <w:pStyle w:val="a3"/>
        <w:numPr>
          <w:ilvl w:val="0"/>
          <w:numId w:val="1"/>
        </w:numPr>
        <w:ind w:right="-249"/>
        <w:rPr>
          <w:rFonts w:eastAsia="Times New Roman"/>
          <w:iCs/>
          <w:szCs w:val="24"/>
          <w:lang w:val="en-US" w:eastAsia="ru-RU"/>
        </w:rPr>
      </w:pPr>
      <w:r w:rsidRPr="00E41828">
        <w:t xml:space="preserve">2021 </w:t>
      </w:r>
      <w:hyperlink r:id="rId15" w:tooltip="Бабайцев Георгий Владимирович (перейти на страницу сотрудника)" w:history="1">
        <w:proofErr w:type="spellStart"/>
        <w:r w:rsidR="00637E37" w:rsidRPr="00637E37">
          <w:rPr>
            <w:rFonts w:eastAsia="Times New Roman"/>
            <w:szCs w:val="24"/>
            <w:lang w:val="en-US" w:eastAsia="ru-RU"/>
          </w:rPr>
          <w:t>Babaytsev</w:t>
        </w:r>
        <w:proofErr w:type="spellEnd"/>
        <w:r w:rsidR="00637E37" w:rsidRPr="00637E37">
          <w:rPr>
            <w:rFonts w:eastAsia="Times New Roman"/>
            <w:szCs w:val="24"/>
            <w:lang w:eastAsia="ru-RU"/>
          </w:rPr>
          <w:t xml:space="preserve">1 </w:t>
        </w:r>
        <w:r w:rsidR="00637E37" w:rsidRPr="00637E37">
          <w:rPr>
            <w:rFonts w:eastAsia="Times New Roman"/>
            <w:szCs w:val="24"/>
            <w:lang w:val="en-US" w:eastAsia="ru-RU"/>
          </w:rPr>
          <w:t>G</w:t>
        </w:r>
        <w:r w:rsidR="00637E37" w:rsidRPr="00637E37">
          <w:rPr>
            <w:rFonts w:eastAsia="Times New Roman"/>
            <w:szCs w:val="24"/>
            <w:lang w:eastAsia="ru-RU"/>
          </w:rPr>
          <w:t>.</w:t>
        </w:r>
        <w:r w:rsidR="00637E37" w:rsidRPr="00637E37">
          <w:rPr>
            <w:rFonts w:eastAsia="Times New Roman"/>
            <w:szCs w:val="24"/>
            <w:lang w:val="en-US" w:eastAsia="ru-RU"/>
          </w:rPr>
          <w:t>V</w:t>
        </w:r>
        <w:r w:rsidR="00637E37" w:rsidRPr="00637E37">
          <w:rPr>
            <w:rFonts w:eastAsia="Times New Roman"/>
            <w:szCs w:val="24"/>
            <w:lang w:eastAsia="ru-RU"/>
          </w:rPr>
          <w:t>.</w:t>
        </w:r>
      </w:hyperlink>
      <w:r w:rsidR="00637E37" w:rsidRPr="00637E37">
        <w:rPr>
          <w:rFonts w:eastAsia="Times New Roman"/>
          <w:szCs w:val="24"/>
          <w:lang w:eastAsia="ru-RU"/>
        </w:rPr>
        <w:t xml:space="preserve">, </w:t>
      </w:r>
      <w:hyperlink r:id="rId16" w:tooltip="Чеченин Николай Гаврилович (перейти на страницу сотрудника)" w:history="1">
        <w:r w:rsidR="00637E37" w:rsidRPr="00637E37">
          <w:rPr>
            <w:rFonts w:eastAsia="Times New Roman"/>
            <w:szCs w:val="24"/>
            <w:lang w:val="en-US" w:eastAsia="ru-RU"/>
          </w:rPr>
          <w:t>Chechenin</w:t>
        </w:r>
        <w:r w:rsidR="00637E37" w:rsidRPr="00637E37">
          <w:rPr>
            <w:rFonts w:eastAsia="Times New Roman"/>
            <w:szCs w:val="24"/>
            <w:lang w:eastAsia="ru-RU"/>
          </w:rPr>
          <w:t xml:space="preserve"> </w:t>
        </w:r>
        <w:r w:rsidR="00637E37" w:rsidRPr="00637E37">
          <w:rPr>
            <w:rFonts w:eastAsia="Times New Roman"/>
            <w:szCs w:val="24"/>
            <w:lang w:val="en-US" w:eastAsia="ru-RU"/>
          </w:rPr>
          <w:t>N</w:t>
        </w:r>
        <w:r w:rsidR="00637E37" w:rsidRPr="00637E37">
          <w:rPr>
            <w:rFonts w:eastAsia="Times New Roman"/>
            <w:szCs w:val="24"/>
            <w:lang w:eastAsia="ru-RU"/>
          </w:rPr>
          <w:t>.</w:t>
        </w:r>
        <w:r w:rsidR="00637E37" w:rsidRPr="00637E37">
          <w:rPr>
            <w:rFonts w:eastAsia="Times New Roman"/>
            <w:szCs w:val="24"/>
            <w:lang w:val="en-US" w:eastAsia="ru-RU"/>
          </w:rPr>
          <w:t>G</w:t>
        </w:r>
        <w:r w:rsidR="00637E37" w:rsidRPr="00637E37">
          <w:rPr>
            <w:rFonts w:eastAsia="Times New Roman"/>
            <w:szCs w:val="24"/>
            <w:lang w:eastAsia="ru-RU"/>
          </w:rPr>
          <w:t>.</w:t>
        </w:r>
      </w:hyperlink>
      <w:r w:rsidR="00637E37" w:rsidRPr="00637E37">
        <w:rPr>
          <w:rFonts w:eastAsia="Times New Roman"/>
          <w:szCs w:val="24"/>
          <w:lang w:eastAsia="ru-RU"/>
        </w:rPr>
        <w:t xml:space="preserve">, </w:t>
      </w:r>
      <w:hyperlink r:id="rId17" w:tooltip="Джунь Ирина Олеговна (перейти на страницу сотрудника)" w:history="1">
        <w:r w:rsidR="00637E37" w:rsidRPr="00637E37">
          <w:rPr>
            <w:rFonts w:eastAsia="Times New Roman"/>
            <w:szCs w:val="24"/>
            <w:lang w:val="en-US" w:eastAsia="ru-RU"/>
          </w:rPr>
          <w:t>Dzhun</w:t>
        </w:r>
        <w:r w:rsidR="00637E37" w:rsidRPr="00637E37">
          <w:rPr>
            <w:rFonts w:eastAsia="Times New Roman"/>
            <w:szCs w:val="24"/>
            <w:lang w:eastAsia="ru-RU"/>
          </w:rPr>
          <w:t xml:space="preserve"> </w:t>
        </w:r>
        <w:r w:rsidR="00637E37" w:rsidRPr="00637E37">
          <w:rPr>
            <w:rFonts w:eastAsia="Times New Roman"/>
            <w:szCs w:val="24"/>
            <w:lang w:val="en-US" w:eastAsia="ru-RU"/>
          </w:rPr>
          <w:t>I</w:t>
        </w:r>
        <w:r w:rsidR="00637E37" w:rsidRPr="00637E37">
          <w:rPr>
            <w:rFonts w:eastAsia="Times New Roman"/>
            <w:szCs w:val="24"/>
            <w:lang w:eastAsia="ru-RU"/>
          </w:rPr>
          <w:t>.</w:t>
        </w:r>
        <w:r w:rsidR="00637E37" w:rsidRPr="00637E37">
          <w:rPr>
            <w:rFonts w:eastAsia="Times New Roman"/>
            <w:szCs w:val="24"/>
            <w:lang w:val="en-US" w:eastAsia="ru-RU"/>
          </w:rPr>
          <w:t>O</w:t>
        </w:r>
        <w:r w:rsidR="00637E37" w:rsidRPr="00637E37">
          <w:rPr>
            <w:rFonts w:eastAsia="Times New Roman"/>
            <w:szCs w:val="24"/>
            <w:lang w:eastAsia="ru-RU"/>
          </w:rPr>
          <w:t>.</w:t>
        </w:r>
      </w:hyperlink>
      <w:r w:rsidR="00637E37" w:rsidRPr="00637E37">
        <w:rPr>
          <w:rFonts w:eastAsia="Times New Roman"/>
          <w:szCs w:val="24"/>
          <w:lang w:eastAsia="ru-RU"/>
        </w:rPr>
        <w:t xml:space="preserve">, </w:t>
      </w:r>
      <w:hyperlink r:id="rId18" w:tooltip="Ромашкина Ирина Леонидовна (перейти на страницу сотрудника)" w:history="1">
        <w:proofErr w:type="spellStart"/>
        <w:r w:rsidR="00637E37" w:rsidRPr="00637E37">
          <w:rPr>
            <w:rFonts w:eastAsia="Times New Roman"/>
            <w:szCs w:val="24"/>
            <w:lang w:val="en-US" w:eastAsia="ru-RU"/>
          </w:rPr>
          <w:t>Romashkina</w:t>
        </w:r>
        <w:proofErr w:type="spellEnd"/>
        <w:r w:rsidR="00637E37" w:rsidRPr="00637E37">
          <w:rPr>
            <w:rFonts w:eastAsia="Times New Roman"/>
            <w:szCs w:val="24"/>
            <w:lang w:eastAsia="ru-RU"/>
          </w:rPr>
          <w:t xml:space="preserve"> </w:t>
        </w:r>
        <w:r w:rsidR="00637E37" w:rsidRPr="00637E37">
          <w:rPr>
            <w:rFonts w:eastAsia="Times New Roman"/>
            <w:szCs w:val="24"/>
            <w:lang w:val="en-US" w:eastAsia="ru-RU"/>
          </w:rPr>
          <w:t>I</w:t>
        </w:r>
        <w:r w:rsidR="00637E37" w:rsidRPr="00637E37">
          <w:rPr>
            <w:rFonts w:eastAsia="Times New Roman"/>
            <w:szCs w:val="24"/>
            <w:lang w:eastAsia="ru-RU"/>
          </w:rPr>
          <w:t>.</w:t>
        </w:r>
        <w:r w:rsidR="00637E37" w:rsidRPr="00637E37">
          <w:rPr>
            <w:rFonts w:eastAsia="Times New Roman"/>
            <w:szCs w:val="24"/>
            <w:lang w:val="en-US" w:eastAsia="ru-RU"/>
          </w:rPr>
          <w:t>L</w:t>
        </w:r>
        <w:r w:rsidR="00637E37" w:rsidRPr="00637E37">
          <w:rPr>
            <w:rFonts w:eastAsia="Times New Roman"/>
            <w:szCs w:val="24"/>
            <w:lang w:eastAsia="ru-RU"/>
          </w:rPr>
          <w:t>.</w:t>
        </w:r>
      </w:hyperlink>
      <w:r w:rsidR="00637E37" w:rsidRPr="00637E37">
        <w:rPr>
          <w:rFonts w:eastAsia="Times New Roman"/>
          <w:szCs w:val="24"/>
          <w:lang w:eastAsia="ru-RU"/>
        </w:rPr>
        <w:t xml:space="preserve">, </w:t>
      </w:r>
      <w:hyperlink r:id="rId19" w:tooltip="Козин Михаил Германович (перейти на страницу сотрудника)" w:history="1">
        <w:proofErr w:type="spellStart"/>
        <w:r w:rsidR="00637E37" w:rsidRPr="00637E37">
          <w:rPr>
            <w:rFonts w:eastAsia="Times New Roman"/>
            <w:szCs w:val="24"/>
            <w:lang w:val="en-US" w:eastAsia="ru-RU"/>
          </w:rPr>
          <w:t>Kozin</w:t>
        </w:r>
        <w:proofErr w:type="spellEnd"/>
        <w:r w:rsidR="00637E37" w:rsidRPr="00637E37">
          <w:rPr>
            <w:rFonts w:eastAsia="Times New Roman"/>
            <w:szCs w:val="24"/>
            <w:lang w:eastAsia="ru-RU"/>
          </w:rPr>
          <w:t xml:space="preserve"> </w:t>
        </w:r>
        <w:r w:rsidR="00637E37" w:rsidRPr="00637E37">
          <w:rPr>
            <w:rFonts w:eastAsia="Times New Roman"/>
            <w:szCs w:val="24"/>
            <w:lang w:val="en-US" w:eastAsia="ru-RU"/>
          </w:rPr>
          <w:t>M</w:t>
        </w:r>
        <w:r w:rsidR="00637E37" w:rsidRPr="00637E37">
          <w:rPr>
            <w:rFonts w:eastAsia="Times New Roman"/>
            <w:szCs w:val="24"/>
            <w:lang w:eastAsia="ru-RU"/>
          </w:rPr>
          <w:t>.</w:t>
        </w:r>
        <w:r w:rsidR="00637E37" w:rsidRPr="00637E37">
          <w:rPr>
            <w:rFonts w:eastAsia="Times New Roman"/>
            <w:szCs w:val="24"/>
            <w:lang w:val="en-US" w:eastAsia="ru-RU"/>
          </w:rPr>
          <w:t>G</w:t>
        </w:r>
        <w:r w:rsidR="00637E37" w:rsidRPr="00637E37">
          <w:rPr>
            <w:rFonts w:eastAsia="Times New Roman"/>
            <w:szCs w:val="24"/>
            <w:lang w:eastAsia="ru-RU"/>
          </w:rPr>
          <w:t>.</w:t>
        </w:r>
      </w:hyperlink>
      <w:r w:rsidR="00637E37" w:rsidRPr="00637E37">
        <w:rPr>
          <w:rFonts w:eastAsia="Times New Roman"/>
          <w:szCs w:val="24"/>
          <w:lang w:eastAsia="ru-RU"/>
        </w:rPr>
        <w:t xml:space="preserve">, </w:t>
      </w:r>
      <w:hyperlink r:id="rId20" w:tooltip="Макунин Алексей Владимирович (перейти на страницу сотрудника)" w:history="1">
        <w:proofErr w:type="spellStart"/>
        <w:r w:rsidR="00637E37" w:rsidRPr="00637E37">
          <w:rPr>
            <w:rFonts w:eastAsia="Times New Roman"/>
            <w:szCs w:val="24"/>
            <w:lang w:val="en-US" w:eastAsia="ru-RU"/>
          </w:rPr>
          <w:t>Makunin</w:t>
        </w:r>
        <w:proofErr w:type="spellEnd"/>
        <w:r w:rsidR="00637E37" w:rsidRPr="00637E37">
          <w:rPr>
            <w:rFonts w:eastAsia="Times New Roman"/>
            <w:szCs w:val="24"/>
            <w:lang w:eastAsia="ru-RU"/>
          </w:rPr>
          <w:t xml:space="preserve"> </w:t>
        </w:r>
        <w:r w:rsidR="00637E37" w:rsidRPr="00637E37">
          <w:rPr>
            <w:rFonts w:eastAsia="Times New Roman"/>
            <w:szCs w:val="24"/>
            <w:lang w:val="en-US" w:eastAsia="ru-RU"/>
          </w:rPr>
          <w:t>A</w:t>
        </w:r>
        <w:r w:rsidR="00637E37" w:rsidRPr="00637E37">
          <w:rPr>
            <w:rFonts w:eastAsia="Times New Roman"/>
            <w:szCs w:val="24"/>
            <w:lang w:eastAsia="ru-RU"/>
          </w:rPr>
          <w:t>.</w:t>
        </w:r>
        <w:r w:rsidR="00637E37" w:rsidRPr="00637E37">
          <w:rPr>
            <w:rFonts w:eastAsia="Times New Roman"/>
            <w:szCs w:val="24"/>
            <w:lang w:val="en-US" w:eastAsia="ru-RU"/>
          </w:rPr>
          <w:t>V</w:t>
        </w:r>
        <w:r w:rsidR="00637E37" w:rsidRPr="00637E37">
          <w:rPr>
            <w:rFonts w:eastAsia="Times New Roman"/>
            <w:szCs w:val="24"/>
            <w:lang w:eastAsia="ru-RU"/>
          </w:rPr>
          <w:t>.</w:t>
        </w:r>
      </w:hyperlink>
      <w:r w:rsidR="00637E37" w:rsidRPr="00637E37">
        <w:rPr>
          <w:rFonts w:eastAsia="Times New Roman"/>
          <w:szCs w:val="24"/>
          <w:lang w:eastAsia="ru-RU"/>
        </w:rPr>
        <w:t xml:space="preserve"> </w:t>
      </w:r>
      <w:hyperlink r:id="rId21" w:tooltip="Перейти на страницу статьи" w:history="1">
        <w:r w:rsidR="00637E37" w:rsidRPr="00637E37">
          <w:rPr>
            <w:rFonts w:eastAsia="Times New Roman"/>
            <w:szCs w:val="24"/>
            <w:lang w:val="en-US" w:eastAsia="ru-RU"/>
          </w:rPr>
          <w:t>A Spin-Valve Sensor in the Magnetic Field of a Moving Label</w:t>
        </w:r>
      </w:hyperlink>
      <w:r w:rsidR="00637E37" w:rsidRPr="00637E37">
        <w:rPr>
          <w:rFonts w:eastAsia="Times New Roman"/>
          <w:szCs w:val="24"/>
          <w:lang w:val="en-US" w:eastAsia="ru-RU"/>
        </w:rPr>
        <w:t xml:space="preserve"> // </w:t>
      </w:r>
      <w:hyperlink r:id="rId22" w:tooltip="Перейти на страницу журнала" w:history="1">
        <w:r w:rsidR="00637E37" w:rsidRPr="00637E37">
          <w:rPr>
            <w:rFonts w:eastAsia="Times New Roman"/>
            <w:iCs/>
            <w:szCs w:val="24"/>
            <w:lang w:val="en-US" w:eastAsia="ru-RU"/>
          </w:rPr>
          <w:t>Moscow University Physics Bulletin</w:t>
        </w:r>
      </w:hyperlink>
      <w:r w:rsidR="00637E37" w:rsidRPr="00637E37">
        <w:rPr>
          <w:rFonts w:eastAsia="Times New Roman"/>
          <w:szCs w:val="24"/>
          <w:lang w:val="en-US" w:eastAsia="ru-RU"/>
        </w:rPr>
        <w:t>, 2021, v 76, № 4, p. 246-251)</w:t>
      </w:r>
    </w:p>
    <w:p w:rsidR="00637E37" w:rsidRPr="00637E37" w:rsidRDefault="00E41828" w:rsidP="00637E37">
      <w:pPr>
        <w:pStyle w:val="a3"/>
        <w:numPr>
          <w:ilvl w:val="0"/>
          <w:numId w:val="1"/>
        </w:numPr>
        <w:ind w:right="-249"/>
        <w:rPr>
          <w:rFonts w:eastAsia="Times New Roman"/>
          <w:szCs w:val="24"/>
          <w:lang w:val="en-US" w:eastAsia="ru-RU"/>
        </w:rPr>
      </w:pPr>
      <w:r w:rsidRPr="00BB7513">
        <w:rPr>
          <w:lang w:val="en-US"/>
        </w:rPr>
        <w:t xml:space="preserve">2021 </w:t>
      </w:r>
      <w:hyperlink r:id="rId23" w:tooltip="Бабайцев Георгий Владимирович (перейти на страницу сотрудника)" w:history="1">
        <w:proofErr w:type="spellStart"/>
        <w:r w:rsidR="00637E37" w:rsidRPr="00C61FE6">
          <w:rPr>
            <w:rFonts w:eastAsia="Times New Roman"/>
            <w:b/>
            <w:szCs w:val="24"/>
            <w:lang w:val="en-US" w:eastAsia="ru-RU"/>
          </w:rPr>
          <w:t>Babaytsev</w:t>
        </w:r>
        <w:proofErr w:type="spellEnd"/>
        <w:r w:rsidR="00637E37" w:rsidRPr="00C61FE6">
          <w:rPr>
            <w:rFonts w:eastAsia="Times New Roman"/>
            <w:b/>
            <w:szCs w:val="24"/>
            <w:lang w:val="en-US" w:eastAsia="ru-RU"/>
          </w:rPr>
          <w:t xml:space="preserve"> G.V.</w:t>
        </w:r>
      </w:hyperlink>
      <w:r w:rsidR="00637E37" w:rsidRPr="00C61FE6">
        <w:rPr>
          <w:rFonts w:eastAsia="Times New Roman"/>
          <w:b/>
          <w:szCs w:val="24"/>
          <w:lang w:val="en-US" w:eastAsia="ru-RU"/>
        </w:rPr>
        <w:t xml:space="preserve">, </w:t>
      </w:r>
      <w:hyperlink r:id="rId24" w:tooltip="Чеченин Николай Гаврилович (перейти на страницу сотрудника)" w:history="1">
        <w:r w:rsidR="00637E37" w:rsidRPr="00C61FE6">
          <w:rPr>
            <w:rFonts w:eastAsia="Times New Roman"/>
            <w:b/>
            <w:szCs w:val="24"/>
            <w:lang w:val="en-US" w:eastAsia="ru-RU"/>
          </w:rPr>
          <w:t>Chechenin N.G.</w:t>
        </w:r>
      </w:hyperlink>
      <w:r w:rsidR="00637E37" w:rsidRPr="00C61FE6">
        <w:rPr>
          <w:rFonts w:eastAsia="Times New Roman"/>
          <w:b/>
          <w:szCs w:val="24"/>
          <w:lang w:val="en-US" w:eastAsia="ru-RU"/>
        </w:rPr>
        <w:t xml:space="preserve">, </w:t>
      </w:r>
      <w:hyperlink r:id="rId25" w:tooltip="Джунь Ирина Олеговна (перейти на страницу сотрудника)" w:history="1">
        <w:r w:rsidR="00637E37" w:rsidRPr="00C61FE6">
          <w:rPr>
            <w:rFonts w:eastAsia="Times New Roman"/>
            <w:b/>
            <w:szCs w:val="24"/>
            <w:lang w:val="en-US" w:eastAsia="ru-RU"/>
          </w:rPr>
          <w:t>Dzhun I.O.</w:t>
        </w:r>
      </w:hyperlink>
      <w:r w:rsidR="00637E37" w:rsidRPr="00C61FE6">
        <w:rPr>
          <w:rFonts w:eastAsia="Times New Roman"/>
          <w:b/>
          <w:szCs w:val="24"/>
          <w:lang w:val="en-US" w:eastAsia="ru-RU"/>
        </w:rPr>
        <w:t xml:space="preserve">, </w:t>
      </w:r>
      <w:hyperlink r:id="rId26" w:tooltip="Козин Михаил Германович (перейти на страницу сотрудника)" w:history="1">
        <w:proofErr w:type="spellStart"/>
        <w:r w:rsidR="00637E37" w:rsidRPr="00C61FE6">
          <w:rPr>
            <w:rFonts w:eastAsia="Times New Roman"/>
            <w:b/>
            <w:szCs w:val="24"/>
            <w:lang w:val="en-US" w:eastAsia="ru-RU"/>
          </w:rPr>
          <w:t>Kozin</w:t>
        </w:r>
        <w:proofErr w:type="spellEnd"/>
        <w:r w:rsidR="00637E37" w:rsidRPr="00C61FE6">
          <w:rPr>
            <w:rFonts w:eastAsia="Times New Roman"/>
            <w:b/>
            <w:szCs w:val="24"/>
            <w:lang w:val="en-US" w:eastAsia="ru-RU"/>
          </w:rPr>
          <w:t xml:space="preserve"> M.G.</w:t>
        </w:r>
      </w:hyperlink>
      <w:r w:rsidR="00637E37" w:rsidRPr="00C61FE6">
        <w:rPr>
          <w:rFonts w:eastAsia="Times New Roman"/>
          <w:b/>
          <w:szCs w:val="24"/>
          <w:lang w:val="en-US" w:eastAsia="ru-RU"/>
        </w:rPr>
        <w:t xml:space="preserve">, </w:t>
      </w:r>
      <w:hyperlink r:id="rId27" w:tooltip="Макунин Алексей Владимирович (перейти на страницу сотрудника)" w:history="1">
        <w:proofErr w:type="spellStart"/>
        <w:r w:rsidR="00637E37" w:rsidRPr="00C61FE6">
          <w:rPr>
            <w:rFonts w:eastAsia="Times New Roman"/>
            <w:b/>
            <w:szCs w:val="24"/>
            <w:lang w:val="en-US" w:eastAsia="ru-RU"/>
          </w:rPr>
          <w:t>Makunin</w:t>
        </w:r>
        <w:proofErr w:type="spellEnd"/>
        <w:r w:rsidR="00637E37" w:rsidRPr="00C61FE6">
          <w:rPr>
            <w:rFonts w:eastAsia="Times New Roman"/>
            <w:b/>
            <w:szCs w:val="24"/>
            <w:lang w:val="en-US" w:eastAsia="ru-RU"/>
          </w:rPr>
          <w:t xml:space="preserve"> A.V.</w:t>
        </w:r>
      </w:hyperlink>
      <w:r w:rsidR="00637E37" w:rsidRPr="00C61FE6">
        <w:rPr>
          <w:rFonts w:eastAsia="Times New Roman"/>
          <w:b/>
          <w:szCs w:val="24"/>
          <w:lang w:val="en-US" w:eastAsia="ru-RU"/>
        </w:rPr>
        <w:t xml:space="preserve">, </w:t>
      </w:r>
      <w:hyperlink r:id="rId28" w:tooltip="Ромашкина Ирина Леонидовна (перейти на страницу сотрудника)" w:history="1">
        <w:proofErr w:type="spellStart"/>
        <w:r w:rsidR="00637E37" w:rsidRPr="00C61FE6">
          <w:rPr>
            <w:rFonts w:eastAsia="Times New Roman"/>
            <w:b/>
            <w:szCs w:val="24"/>
            <w:lang w:val="en-US" w:eastAsia="ru-RU"/>
          </w:rPr>
          <w:t>Romashkina</w:t>
        </w:r>
        <w:proofErr w:type="spellEnd"/>
        <w:r w:rsidR="00637E37" w:rsidRPr="00C61FE6">
          <w:rPr>
            <w:rFonts w:eastAsia="Times New Roman"/>
            <w:b/>
            <w:szCs w:val="24"/>
            <w:lang w:val="en-US" w:eastAsia="ru-RU"/>
          </w:rPr>
          <w:t xml:space="preserve"> I.L.</w:t>
        </w:r>
      </w:hyperlink>
      <w:r w:rsidR="00637E37" w:rsidRPr="00637E37">
        <w:rPr>
          <w:rFonts w:eastAsia="Times New Roman"/>
          <w:szCs w:val="24"/>
          <w:lang w:val="en-US" w:eastAsia="ru-RU"/>
        </w:rPr>
        <w:t xml:space="preserve"> </w:t>
      </w:r>
      <w:hyperlink r:id="rId29" w:tooltip="Перейти на страницу статьи" w:history="1">
        <w:r w:rsidR="00637E37" w:rsidRPr="00637E37">
          <w:rPr>
            <w:rFonts w:eastAsia="Times New Roman"/>
            <w:szCs w:val="24"/>
            <w:lang w:val="en-US" w:eastAsia="ru-RU"/>
          </w:rPr>
          <w:t>Clusters of Spin Valve Sensors in 3D Magnetic Field of a Label</w:t>
        </w:r>
      </w:hyperlink>
      <w:r w:rsidR="00637E37" w:rsidRPr="00637E37">
        <w:rPr>
          <w:rFonts w:eastAsia="Times New Roman"/>
          <w:szCs w:val="24"/>
          <w:lang w:val="en-US" w:eastAsia="ru-RU"/>
        </w:rPr>
        <w:t xml:space="preserve"> // </w:t>
      </w:r>
      <w:hyperlink r:id="rId30" w:tooltip="Перейти на страницу журнала" w:history="1">
        <w:r w:rsidR="00637E37" w:rsidRPr="00637E37">
          <w:rPr>
            <w:rFonts w:eastAsia="Times New Roman"/>
            <w:iCs/>
            <w:szCs w:val="24"/>
            <w:lang w:val="en-US" w:eastAsia="ru-RU"/>
          </w:rPr>
          <w:t>Sensors</w:t>
        </w:r>
      </w:hyperlink>
      <w:r w:rsidR="00637E37" w:rsidRPr="00637E37">
        <w:rPr>
          <w:rFonts w:eastAsia="Times New Roman"/>
          <w:szCs w:val="24"/>
          <w:lang w:val="en-US" w:eastAsia="ru-RU"/>
        </w:rPr>
        <w:t>, 2921, v. 21, p. 1-12</w:t>
      </w:r>
    </w:p>
    <w:p w:rsidR="00637E37" w:rsidRPr="00637E37" w:rsidRDefault="00E41828" w:rsidP="00637E37">
      <w:pPr>
        <w:pStyle w:val="a3"/>
        <w:numPr>
          <w:ilvl w:val="0"/>
          <w:numId w:val="1"/>
        </w:numPr>
        <w:ind w:right="-249"/>
        <w:rPr>
          <w:rFonts w:eastAsia="Times New Roman"/>
          <w:szCs w:val="24"/>
          <w:lang w:eastAsia="ru-RU"/>
        </w:rPr>
      </w:pPr>
      <w:r w:rsidRPr="00E41828">
        <w:t xml:space="preserve">2021 </w:t>
      </w:r>
      <w:hyperlink r:id="rId31" w:tooltip="Джунь Ирина Олеговна (перейти на страницу сотрудника)" w:history="1">
        <w:r w:rsidR="00637E37" w:rsidRPr="00C61FE6">
          <w:rPr>
            <w:rFonts w:eastAsia="Times New Roman"/>
            <w:b/>
            <w:szCs w:val="24"/>
            <w:lang w:eastAsia="ru-RU"/>
          </w:rPr>
          <w:t>Джунь И.О.</w:t>
        </w:r>
      </w:hyperlink>
      <w:r w:rsidR="00637E37" w:rsidRPr="00C61FE6">
        <w:rPr>
          <w:rFonts w:eastAsia="Times New Roman"/>
          <w:b/>
          <w:szCs w:val="24"/>
          <w:lang w:eastAsia="ru-RU"/>
        </w:rPr>
        <w:t xml:space="preserve">, </w:t>
      </w:r>
      <w:hyperlink r:id="rId32" w:tooltip="Бабайцев Георгий Владимирович (перейти на страницу сотрудника)" w:history="1">
        <w:proofErr w:type="spellStart"/>
        <w:r w:rsidR="00637E37" w:rsidRPr="00C61FE6">
          <w:rPr>
            <w:rFonts w:eastAsia="Times New Roman"/>
            <w:b/>
            <w:szCs w:val="24"/>
            <w:lang w:eastAsia="ru-RU"/>
          </w:rPr>
          <w:t>Бабайцев</w:t>
        </w:r>
        <w:proofErr w:type="spellEnd"/>
        <w:r w:rsidR="00637E37" w:rsidRPr="00C61FE6">
          <w:rPr>
            <w:rFonts w:eastAsia="Times New Roman"/>
            <w:b/>
            <w:szCs w:val="24"/>
            <w:lang w:eastAsia="ru-RU"/>
          </w:rPr>
          <w:t xml:space="preserve"> Г.В.</w:t>
        </w:r>
      </w:hyperlink>
      <w:r w:rsidR="00637E37" w:rsidRPr="00C61FE6">
        <w:rPr>
          <w:rFonts w:eastAsia="Times New Roman"/>
          <w:b/>
          <w:szCs w:val="24"/>
          <w:lang w:eastAsia="ru-RU"/>
        </w:rPr>
        <w:t xml:space="preserve">, </w:t>
      </w:r>
      <w:hyperlink r:id="rId33" w:tooltip="Козин Михаил Германович (перейти на страницу сотрудника)" w:history="1">
        <w:r w:rsidR="00637E37" w:rsidRPr="00C61FE6">
          <w:rPr>
            <w:rFonts w:eastAsia="Times New Roman"/>
            <w:b/>
            <w:szCs w:val="24"/>
            <w:lang w:eastAsia="ru-RU"/>
          </w:rPr>
          <w:t>Козин М.Г.</w:t>
        </w:r>
      </w:hyperlink>
      <w:r w:rsidR="00637E37" w:rsidRPr="00C61FE6">
        <w:rPr>
          <w:rFonts w:eastAsia="Times New Roman"/>
          <w:b/>
          <w:szCs w:val="24"/>
          <w:lang w:eastAsia="ru-RU"/>
        </w:rPr>
        <w:t xml:space="preserve">, </w:t>
      </w:r>
      <w:hyperlink r:id="rId34" w:tooltip="Ромашкина Ирина Леонидовна (перейти на страницу сотрудника)" w:history="1">
        <w:proofErr w:type="spellStart"/>
        <w:r w:rsidR="00637E37" w:rsidRPr="00C61FE6">
          <w:rPr>
            <w:rFonts w:eastAsia="Times New Roman"/>
            <w:b/>
            <w:szCs w:val="24"/>
            <w:lang w:eastAsia="ru-RU"/>
          </w:rPr>
          <w:t>Ромашкина</w:t>
        </w:r>
        <w:proofErr w:type="spellEnd"/>
        <w:r w:rsidR="00637E37" w:rsidRPr="00C61FE6">
          <w:rPr>
            <w:rFonts w:eastAsia="Times New Roman"/>
            <w:b/>
            <w:szCs w:val="24"/>
            <w:lang w:eastAsia="ru-RU"/>
          </w:rPr>
          <w:t xml:space="preserve"> И.Л.</w:t>
        </w:r>
      </w:hyperlink>
      <w:r w:rsidR="00637E37" w:rsidRPr="00C61FE6">
        <w:rPr>
          <w:rFonts w:eastAsia="Times New Roman"/>
          <w:b/>
          <w:szCs w:val="24"/>
          <w:lang w:eastAsia="ru-RU"/>
        </w:rPr>
        <w:t xml:space="preserve">, </w:t>
      </w:r>
      <w:hyperlink r:id="rId35" w:tooltip="Шанова Елена Игоревна (перейти на страницу сотрудника)" w:history="1">
        <w:r w:rsidR="00637E37" w:rsidRPr="00C61FE6">
          <w:rPr>
            <w:rFonts w:eastAsia="Times New Roman"/>
            <w:b/>
            <w:szCs w:val="24"/>
            <w:lang w:eastAsia="ru-RU"/>
          </w:rPr>
          <w:t>Шанова Е.И.</w:t>
        </w:r>
      </w:hyperlink>
      <w:r w:rsidR="00637E37" w:rsidRPr="00C61FE6">
        <w:rPr>
          <w:rFonts w:eastAsia="Times New Roman"/>
          <w:b/>
          <w:szCs w:val="24"/>
          <w:lang w:eastAsia="ru-RU"/>
        </w:rPr>
        <w:t xml:space="preserve">, </w:t>
      </w:r>
      <w:hyperlink r:id="rId36" w:tooltip="Чеченин Николай Гаврилович (перейти на страницу сотрудника)" w:history="1">
        <w:r w:rsidR="00637E37" w:rsidRPr="00C61FE6">
          <w:rPr>
            <w:rFonts w:eastAsia="Times New Roman"/>
            <w:b/>
            <w:szCs w:val="24"/>
            <w:lang w:eastAsia="ru-RU"/>
          </w:rPr>
          <w:t>Чеченин Н.Г.</w:t>
        </w:r>
      </w:hyperlink>
      <w:r w:rsidR="00637E37" w:rsidRPr="00637E37">
        <w:rPr>
          <w:rFonts w:eastAsia="Times New Roman"/>
          <w:szCs w:val="24"/>
          <w:lang w:eastAsia="ru-RU"/>
        </w:rPr>
        <w:t xml:space="preserve"> </w:t>
      </w:r>
      <w:hyperlink r:id="rId37" w:tooltip="Перейти на страницу статьи" w:history="1">
        <w:r w:rsidR="00637E37" w:rsidRPr="00637E37">
          <w:rPr>
            <w:rFonts w:eastAsia="Times New Roman"/>
            <w:szCs w:val="24"/>
            <w:lang w:eastAsia="ru-RU"/>
          </w:rPr>
          <w:t>Влияние внешних факторов на ширину линии ферромагнитного резонанса в структурах с обменным смещением</w:t>
        </w:r>
      </w:hyperlink>
      <w:r w:rsidR="00637E37" w:rsidRPr="00637E37">
        <w:rPr>
          <w:rFonts w:eastAsia="Times New Roman"/>
          <w:szCs w:val="24"/>
          <w:lang w:eastAsia="ru-RU"/>
        </w:rPr>
        <w:t xml:space="preserve"> // </w:t>
      </w:r>
      <w:hyperlink r:id="rId38" w:tooltip="Перейти на страницу журнала" w:history="1">
        <w:r w:rsidR="00637E37" w:rsidRPr="00637E37">
          <w:rPr>
            <w:rFonts w:eastAsia="Times New Roman"/>
            <w:iCs/>
            <w:szCs w:val="24"/>
            <w:lang w:eastAsia="ru-RU"/>
          </w:rPr>
          <w:t>Физика твердого тела</w:t>
        </w:r>
      </w:hyperlink>
      <w:r w:rsidR="00637E37" w:rsidRPr="00637E37">
        <w:rPr>
          <w:rFonts w:eastAsia="Times New Roman"/>
          <w:szCs w:val="24"/>
          <w:lang w:eastAsia="ru-RU"/>
        </w:rPr>
        <w:t>, 2021, , т. 63, № 6, с. 693-699</w:t>
      </w:r>
    </w:p>
    <w:p w:rsidR="00637E37" w:rsidRPr="00637E37" w:rsidRDefault="00E41828" w:rsidP="00637E37">
      <w:pPr>
        <w:pStyle w:val="a3"/>
        <w:numPr>
          <w:ilvl w:val="0"/>
          <w:numId w:val="1"/>
        </w:numPr>
        <w:rPr>
          <w:rFonts w:eastAsia="Times New Roman"/>
          <w:szCs w:val="24"/>
          <w:lang w:val="en-US" w:eastAsia="ru-RU"/>
        </w:rPr>
      </w:pPr>
      <w:r w:rsidRPr="00E41828">
        <w:t xml:space="preserve">2021 </w:t>
      </w:r>
      <w:hyperlink r:id="rId39" w:tooltip="Джунь Ирина Олеговна (перейти на страницу сотрудника)" w:history="1">
        <w:r w:rsidR="00637E37" w:rsidRPr="00C61FE6">
          <w:rPr>
            <w:rFonts w:eastAsia="Times New Roman"/>
            <w:b/>
            <w:szCs w:val="24"/>
            <w:lang w:val="en-US" w:eastAsia="ru-RU"/>
          </w:rPr>
          <w:t>Dzhun</w:t>
        </w:r>
        <w:r w:rsidR="00637E37" w:rsidRPr="00C61FE6">
          <w:rPr>
            <w:rFonts w:eastAsia="Times New Roman"/>
            <w:b/>
            <w:szCs w:val="24"/>
            <w:lang w:eastAsia="ru-RU"/>
          </w:rPr>
          <w:t xml:space="preserve"> </w:t>
        </w:r>
        <w:r w:rsidR="00637E37" w:rsidRPr="00C61FE6">
          <w:rPr>
            <w:rFonts w:eastAsia="Times New Roman"/>
            <w:b/>
            <w:szCs w:val="24"/>
            <w:lang w:val="en-US" w:eastAsia="ru-RU"/>
          </w:rPr>
          <w:t>I</w:t>
        </w:r>
        <w:r w:rsidR="00637E37" w:rsidRPr="00C61FE6">
          <w:rPr>
            <w:rFonts w:eastAsia="Times New Roman"/>
            <w:b/>
            <w:szCs w:val="24"/>
            <w:lang w:eastAsia="ru-RU"/>
          </w:rPr>
          <w:t>.</w:t>
        </w:r>
        <w:r w:rsidR="00637E37" w:rsidRPr="00C61FE6">
          <w:rPr>
            <w:rFonts w:eastAsia="Times New Roman"/>
            <w:b/>
            <w:szCs w:val="24"/>
            <w:lang w:val="en-US" w:eastAsia="ru-RU"/>
          </w:rPr>
          <w:t>O</w:t>
        </w:r>
        <w:r w:rsidR="00637E37" w:rsidRPr="00C61FE6">
          <w:rPr>
            <w:rFonts w:eastAsia="Times New Roman"/>
            <w:b/>
            <w:szCs w:val="24"/>
            <w:lang w:eastAsia="ru-RU"/>
          </w:rPr>
          <w:t>.</w:t>
        </w:r>
      </w:hyperlink>
      <w:r w:rsidR="00637E37" w:rsidRPr="00C61FE6">
        <w:rPr>
          <w:rFonts w:eastAsia="Times New Roman"/>
          <w:b/>
          <w:szCs w:val="24"/>
          <w:lang w:eastAsia="ru-RU"/>
        </w:rPr>
        <w:t xml:space="preserve">, </w:t>
      </w:r>
      <w:hyperlink r:id="rId40" w:tooltip="Бабайцев Георгий Владимирович (перейти на страницу сотрудника)" w:history="1">
        <w:proofErr w:type="spellStart"/>
        <w:r w:rsidR="00637E37" w:rsidRPr="00C61FE6">
          <w:rPr>
            <w:rFonts w:eastAsia="Times New Roman"/>
            <w:b/>
            <w:szCs w:val="24"/>
            <w:lang w:val="en-US" w:eastAsia="ru-RU"/>
          </w:rPr>
          <w:t>Babaitsev</w:t>
        </w:r>
        <w:proofErr w:type="spellEnd"/>
        <w:r w:rsidR="00637E37" w:rsidRPr="00C61FE6">
          <w:rPr>
            <w:rFonts w:eastAsia="Times New Roman"/>
            <w:b/>
            <w:szCs w:val="24"/>
            <w:lang w:eastAsia="ru-RU"/>
          </w:rPr>
          <w:t xml:space="preserve"> </w:t>
        </w:r>
        <w:r w:rsidR="00637E37" w:rsidRPr="00C61FE6">
          <w:rPr>
            <w:rFonts w:eastAsia="Times New Roman"/>
            <w:b/>
            <w:szCs w:val="24"/>
            <w:lang w:val="en-US" w:eastAsia="ru-RU"/>
          </w:rPr>
          <w:t>G</w:t>
        </w:r>
        <w:r w:rsidR="00637E37" w:rsidRPr="00C61FE6">
          <w:rPr>
            <w:rFonts w:eastAsia="Times New Roman"/>
            <w:b/>
            <w:szCs w:val="24"/>
            <w:lang w:eastAsia="ru-RU"/>
          </w:rPr>
          <w:t>.</w:t>
        </w:r>
        <w:r w:rsidR="00637E37" w:rsidRPr="00C61FE6">
          <w:rPr>
            <w:rFonts w:eastAsia="Times New Roman"/>
            <w:b/>
            <w:szCs w:val="24"/>
            <w:lang w:val="en-US" w:eastAsia="ru-RU"/>
          </w:rPr>
          <w:t>V</w:t>
        </w:r>
        <w:r w:rsidR="00637E37" w:rsidRPr="00C61FE6">
          <w:rPr>
            <w:rFonts w:eastAsia="Times New Roman"/>
            <w:b/>
            <w:szCs w:val="24"/>
            <w:lang w:eastAsia="ru-RU"/>
          </w:rPr>
          <w:t>.</w:t>
        </w:r>
      </w:hyperlink>
      <w:r w:rsidR="00637E37" w:rsidRPr="00C61FE6">
        <w:rPr>
          <w:rFonts w:eastAsia="Times New Roman"/>
          <w:b/>
          <w:szCs w:val="24"/>
          <w:lang w:eastAsia="ru-RU"/>
        </w:rPr>
        <w:t xml:space="preserve">, </w:t>
      </w:r>
      <w:hyperlink r:id="rId41" w:tooltip="Козин Михаил Германович (перейти на страницу сотрудника)" w:history="1">
        <w:proofErr w:type="spellStart"/>
        <w:r w:rsidR="00637E37" w:rsidRPr="00C61FE6">
          <w:rPr>
            <w:rFonts w:eastAsia="Times New Roman"/>
            <w:b/>
            <w:szCs w:val="24"/>
            <w:lang w:val="en-US" w:eastAsia="ru-RU"/>
          </w:rPr>
          <w:t>Kozin</w:t>
        </w:r>
        <w:proofErr w:type="spellEnd"/>
        <w:r w:rsidR="00637E37" w:rsidRPr="00C61FE6">
          <w:rPr>
            <w:rFonts w:eastAsia="Times New Roman"/>
            <w:b/>
            <w:szCs w:val="24"/>
            <w:lang w:eastAsia="ru-RU"/>
          </w:rPr>
          <w:t xml:space="preserve"> </w:t>
        </w:r>
        <w:r w:rsidR="00637E37" w:rsidRPr="00C61FE6">
          <w:rPr>
            <w:rFonts w:eastAsia="Times New Roman"/>
            <w:b/>
            <w:szCs w:val="24"/>
            <w:lang w:val="en-US" w:eastAsia="ru-RU"/>
          </w:rPr>
          <w:t>M</w:t>
        </w:r>
        <w:r w:rsidR="00637E37" w:rsidRPr="00C61FE6">
          <w:rPr>
            <w:rFonts w:eastAsia="Times New Roman"/>
            <w:b/>
            <w:szCs w:val="24"/>
            <w:lang w:eastAsia="ru-RU"/>
          </w:rPr>
          <w:t>.</w:t>
        </w:r>
        <w:r w:rsidR="00637E37" w:rsidRPr="00C61FE6">
          <w:rPr>
            <w:rFonts w:eastAsia="Times New Roman"/>
            <w:b/>
            <w:szCs w:val="24"/>
            <w:lang w:val="en-US" w:eastAsia="ru-RU"/>
          </w:rPr>
          <w:t>G</w:t>
        </w:r>
        <w:r w:rsidR="00637E37" w:rsidRPr="00C61FE6">
          <w:rPr>
            <w:rFonts w:eastAsia="Times New Roman"/>
            <w:b/>
            <w:szCs w:val="24"/>
            <w:lang w:eastAsia="ru-RU"/>
          </w:rPr>
          <w:t>.</w:t>
        </w:r>
      </w:hyperlink>
      <w:r w:rsidR="00637E37" w:rsidRPr="00C61FE6">
        <w:rPr>
          <w:rFonts w:eastAsia="Times New Roman"/>
          <w:b/>
          <w:szCs w:val="24"/>
          <w:lang w:eastAsia="ru-RU"/>
        </w:rPr>
        <w:t xml:space="preserve">, </w:t>
      </w:r>
      <w:hyperlink r:id="rId42" w:tooltip="Ромашкина Ирина Леонидовна (перейти на страницу сотрудника)" w:history="1">
        <w:proofErr w:type="spellStart"/>
        <w:r w:rsidR="00637E37" w:rsidRPr="00C61FE6">
          <w:rPr>
            <w:rFonts w:eastAsia="Times New Roman"/>
            <w:b/>
            <w:szCs w:val="24"/>
            <w:lang w:val="en-US" w:eastAsia="ru-RU"/>
          </w:rPr>
          <w:t>Romashkina</w:t>
        </w:r>
        <w:proofErr w:type="spellEnd"/>
        <w:r w:rsidR="00637E37" w:rsidRPr="00C61FE6">
          <w:rPr>
            <w:rFonts w:eastAsia="Times New Roman"/>
            <w:b/>
            <w:szCs w:val="24"/>
            <w:lang w:eastAsia="ru-RU"/>
          </w:rPr>
          <w:t xml:space="preserve"> </w:t>
        </w:r>
        <w:r w:rsidR="00637E37" w:rsidRPr="00C61FE6">
          <w:rPr>
            <w:rFonts w:eastAsia="Times New Roman"/>
            <w:b/>
            <w:szCs w:val="24"/>
            <w:lang w:val="en-US" w:eastAsia="ru-RU"/>
          </w:rPr>
          <w:t>I</w:t>
        </w:r>
        <w:r w:rsidR="00637E37" w:rsidRPr="00C61FE6">
          <w:rPr>
            <w:rFonts w:eastAsia="Times New Roman"/>
            <w:b/>
            <w:szCs w:val="24"/>
            <w:lang w:eastAsia="ru-RU"/>
          </w:rPr>
          <w:t>.</w:t>
        </w:r>
        <w:r w:rsidR="00637E37" w:rsidRPr="00C61FE6">
          <w:rPr>
            <w:rFonts w:eastAsia="Times New Roman"/>
            <w:b/>
            <w:szCs w:val="24"/>
            <w:lang w:val="en-US" w:eastAsia="ru-RU"/>
          </w:rPr>
          <w:t>L</w:t>
        </w:r>
        <w:r w:rsidR="00637E37" w:rsidRPr="00C61FE6">
          <w:rPr>
            <w:rFonts w:eastAsia="Times New Roman"/>
            <w:b/>
            <w:szCs w:val="24"/>
            <w:lang w:eastAsia="ru-RU"/>
          </w:rPr>
          <w:t>.</w:t>
        </w:r>
      </w:hyperlink>
      <w:r w:rsidR="00637E37" w:rsidRPr="00C61FE6">
        <w:rPr>
          <w:rFonts w:eastAsia="Times New Roman"/>
          <w:b/>
          <w:szCs w:val="24"/>
          <w:lang w:eastAsia="ru-RU"/>
        </w:rPr>
        <w:t xml:space="preserve">, </w:t>
      </w:r>
      <w:hyperlink r:id="rId43" w:tooltip="Шанова Елена Игоревна (перейти на страницу сотрудника)" w:history="1">
        <w:r w:rsidR="00637E37" w:rsidRPr="00C61FE6">
          <w:rPr>
            <w:rFonts w:eastAsia="Times New Roman"/>
            <w:b/>
            <w:szCs w:val="24"/>
            <w:lang w:val="en-US" w:eastAsia="ru-RU"/>
          </w:rPr>
          <w:t>Shanova</w:t>
        </w:r>
        <w:r w:rsidR="00637E37" w:rsidRPr="00C61FE6">
          <w:rPr>
            <w:rFonts w:eastAsia="Times New Roman"/>
            <w:b/>
            <w:szCs w:val="24"/>
            <w:lang w:eastAsia="ru-RU"/>
          </w:rPr>
          <w:t xml:space="preserve"> </w:t>
        </w:r>
        <w:r w:rsidR="00637E37" w:rsidRPr="00C61FE6">
          <w:rPr>
            <w:rFonts w:eastAsia="Times New Roman"/>
            <w:b/>
            <w:szCs w:val="24"/>
            <w:lang w:val="en-US" w:eastAsia="ru-RU"/>
          </w:rPr>
          <w:t>E</w:t>
        </w:r>
        <w:r w:rsidR="00637E37" w:rsidRPr="00C61FE6">
          <w:rPr>
            <w:rFonts w:eastAsia="Times New Roman"/>
            <w:b/>
            <w:szCs w:val="24"/>
            <w:lang w:eastAsia="ru-RU"/>
          </w:rPr>
          <w:t>.</w:t>
        </w:r>
        <w:r w:rsidR="00637E37" w:rsidRPr="00C61FE6">
          <w:rPr>
            <w:rFonts w:eastAsia="Times New Roman"/>
            <w:b/>
            <w:szCs w:val="24"/>
            <w:lang w:val="en-US" w:eastAsia="ru-RU"/>
          </w:rPr>
          <w:t>I</w:t>
        </w:r>
        <w:r w:rsidR="00637E37" w:rsidRPr="00C61FE6">
          <w:rPr>
            <w:rFonts w:eastAsia="Times New Roman"/>
            <w:b/>
            <w:szCs w:val="24"/>
            <w:lang w:eastAsia="ru-RU"/>
          </w:rPr>
          <w:t>.</w:t>
        </w:r>
      </w:hyperlink>
      <w:r w:rsidR="00637E37" w:rsidRPr="00C61FE6">
        <w:rPr>
          <w:rFonts w:eastAsia="Times New Roman"/>
          <w:b/>
          <w:szCs w:val="24"/>
          <w:lang w:eastAsia="ru-RU"/>
        </w:rPr>
        <w:t xml:space="preserve">, </w:t>
      </w:r>
      <w:hyperlink r:id="rId44" w:tooltip="Чеченин Николай Гаврилович (перейти на страницу сотрудника)" w:history="1">
        <w:r w:rsidR="00637E37" w:rsidRPr="00C61FE6">
          <w:rPr>
            <w:rFonts w:eastAsia="Times New Roman"/>
            <w:b/>
            <w:szCs w:val="24"/>
            <w:lang w:val="en-US" w:eastAsia="ru-RU"/>
          </w:rPr>
          <w:t>Chechenin</w:t>
        </w:r>
        <w:r w:rsidR="00637E37" w:rsidRPr="00C61FE6">
          <w:rPr>
            <w:rFonts w:eastAsia="Times New Roman"/>
            <w:b/>
            <w:szCs w:val="24"/>
            <w:lang w:eastAsia="ru-RU"/>
          </w:rPr>
          <w:t xml:space="preserve"> </w:t>
        </w:r>
        <w:r w:rsidR="00637E37" w:rsidRPr="00C61FE6">
          <w:rPr>
            <w:rFonts w:eastAsia="Times New Roman"/>
            <w:b/>
            <w:szCs w:val="24"/>
            <w:lang w:val="en-US" w:eastAsia="ru-RU"/>
          </w:rPr>
          <w:t>N</w:t>
        </w:r>
        <w:r w:rsidR="00637E37" w:rsidRPr="00C61FE6">
          <w:rPr>
            <w:rFonts w:eastAsia="Times New Roman"/>
            <w:b/>
            <w:szCs w:val="24"/>
            <w:lang w:eastAsia="ru-RU"/>
          </w:rPr>
          <w:t>.</w:t>
        </w:r>
        <w:r w:rsidR="00637E37" w:rsidRPr="00C61FE6">
          <w:rPr>
            <w:rFonts w:eastAsia="Times New Roman"/>
            <w:b/>
            <w:szCs w:val="24"/>
            <w:lang w:val="en-US" w:eastAsia="ru-RU"/>
          </w:rPr>
          <w:t>G</w:t>
        </w:r>
        <w:r w:rsidR="00637E37" w:rsidRPr="00C61FE6">
          <w:rPr>
            <w:rFonts w:eastAsia="Times New Roman"/>
            <w:b/>
            <w:szCs w:val="24"/>
            <w:lang w:eastAsia="ru-RU"/>
          </w:rPr>
          <w:t>.</w:t>
        </w:r>
      </w:hyperlink>
      <w:r w:rsidR="00637E37" w:rsidRPr="00637E37">
        <w:rPr>
          <w:rFonts w:eastAsia="Times New Roman"/>
          <w:szCs w:val="24"/>
          <w:lang w:eastAsia="ru-RU"/>
        </w:rPr>
        <w:t xml:space="preserve"> </w:t>
      </w:r>
      <w:hyperlink r:id="rId45" w:tooltip="Перейти на страницу статьи" w:history="1">
        <w:r w:rsidR="00637E37" w:rsidRPr="00637E37">
          <w:rPr>
            <w:rFonts w:eastAsia="Times New Roman"/>
            <w:szCs w:val="24"/>
            <w:lang w:val="en-US" w:eastAsia="ru-RU"/>
          </w:rPr>
          <w:t>Effect of External Factors on the Ferromagnetic Resonance Line Width in Exchange-Biased Structures</w:t>
        </w:r>
      </w:hyperlink>
      <w:r w:rsidR="00637E37" w:rsidRPr="00637E37">
        <w:rPr>
          <w:rFonts w:eastAsia="Times New Roman"/>
          <w:szCs w:val="24"/>
          <w:lang w:val="en-US" w:eastAsia="ru-RU"/>
        </w:rPr>
        <w:t xml:space="preserve"> // </w:t>
      </w:r>
      <w:hyperlink r:id="rId46" w:tooltip="Перейти на страницу журнала" w:history="1">
        <w:r w:rsidR="00637E37" w:rsidRPr="00637E37">
          <w:rPr>
            <w:rFonts w:eastAsia="Times New Roman"/>
            <w:iCs/>
            <w:szCs w:val="24"/>
            <w:lang w:val="en-US" w:eastAsia="ru-RU"/>
          </w:rPr>
          <w:t>Physics of the Solid State</w:t>
        </w:r>
      </w:hyperlink>
      <w:r w:rsidR="00637E37" w:rsidRPr="00637E37">
        <w:rPr>
          <w:rFonts w:eastAsia="Times New Roman"/>
          <w:szCs w:val="24"/>
          <w:lang w:val="en-US" w:eastAsia="ru-RU"/>
        </w:rPr>
        <w:t xml:space="preserve">, </w:t>
      </w:r>
      <w:r w:rsidR="00637E37" w:rsidRPr="00637E37">
        <w:rPr>
          <w:rFonts w:eastAsia="Times New Roman"/>
          <w:szCs w:val="24"/>
          <w:lang w:eastAsia="ru-RU"/>
        </w:rPr>
        <w:t>издательство</w:t>
      </w:r>
      <w:r w:rsidR="00637E37" w:rsidRPr="00637E37">
        <w:rPr>
          <w:rFonts w:eastAsia="Times New Roman"/>
          <w:szCs w:val="24"/>
          <w:lang w:val="en-US" w:eastAsia="ru-RU"/>
        </w:rPr>
        <w:t xml:space="preserve"> </w:t>
      </w:r>
      <w:hyperlink r:id="rId47" w:tooltip="Перейти на страницу издательства" w:history="1">
        <w:r w:rsidR="00637E37" w:rsidRPr="00637E37">
          <w:rPr>
            <w:rFonts w:eastAsia="Times New Roman"/>
            <w:iCs/>
            <w:szCs w:val="24"/>
            <w:lang w:val="en-US" w:eastAsia="ru-RU"/>
          </w:rPr>
          <w:t>Russian Academy of Sciences</w:t>
        </w:r>
      </w:hyperlink>
      <w:r w:rsidR="00637E37" w:rsidRPr="00637E37">
        <w:rPr>
          <w:rFonts w:eastAsia="Times New Roman"/>
          <w:iCs/>
          <w:szCs w:val="24"/>
          <w:lang w:val="en-US" w:eastAsia="ru-RU"/>
        </w:rPr>
        <w:t xml:space="preserve"> </w:t>
      </w:r>
      <w:r w:rsidR="00637E37" w:rsidRPr="00637E37">
        <w:rPr>
          <w:rFonts w:eastAsia="Times New Roman"/>
          <w:i/>
          <w:iCs/>
          <w:szCs w:val="24"/>
          <w:lang w:val="en-US" w:eastAsia="ru-RU"/>
        </w:rPr>
        <w:t>(Russian Federation)</w:t>
      </w:r>
      <w:r w:rsidR="00637E37" w:rsidRPr="00637E37">
        <w:rPr>
          <w:rFonts w:eastAsia="Times New Roman"/>
          <w:szCs w:val="24"/>
          <w:lang w:val="en-US" w:eastAsia="ru-RU"/>
        </w:rPr>
        <w:t>, v. 63, № 6, p. 807-813)</w:t>
      </w:r>
    </w:p>
    <w:p w:rsidR="00637E37" w:rsidRPr="00637E37" w:rsidRDefault="00E41828" w:rsidP="00637E37">
      <w:pPr>
        <w:pStyle w:val="a3"/>
        <w:numPr>
          <w:ilvl w:val="0"/>
          <w:numId w:val="1"/>
        </w:numPr>
        <w:rPr>
          <w:rFonts w:eastAsia="Times New Roman"/>
          <w:szCs w:val="24"/>
          <w:lang w:val="en-US" w:eastAsia="ru-RU"/>
        </w:rPr>
      </w:pPr>
      <w:r w:rsidRPr="00BB7513">
        <w:rPr>
          <w:lang w:val="en-US"/>
        </w:rPr>
        <w:t xml:space="preserve">2021 </w:t>
      </w:r>
      <w:hyperlink r:id="rId48" w:tooltip="Чеченин Николай Гаврилович (перейти на страницу сотрудника)" w:history="1">
        <w:r w:rsidR="00637E37" w:rsidRPr="00C61FE6">
          <w:rPr>
            <w:rFonts w:eastAsia="Times New Roman"/>
            <w:b/>
            <w:szCs w:val="24"/>
            <w:lang w:val="en-US" w:eastAsia="ru-RU"/>
          </w:rPr>
          <w:t>Chechenin N.G.</w:t>
        </w:r>
      </w:hyperlink>
      <w:r w:rsidR="00637E37" w:rsidRPr="00C61FE6">
        <w:rPr>
          <w:rFonts w:eastAsia="Times New Roman"/>
          <w:b/>
          <w:szCs w:val="24"/>
          <w:lang w:val="en-US" w:eastAsia="ru-RU"/>
        </w:rPr>
        <w:t xml:space="preserve">, </w:t>
      </w:r>
      <w:hyperlink r:id="rId49" w:tooltip="Джунь Ирина Олеговна (перейти на страницу сотрудника)" w:history="1">
        <w:r w:rsidR="00637E37" w:rsidRPr="00C61FE6">
          <w:rPr>
            <w:rFonts w:eastAsia="Times New Roman"/>
            <w:b/>
            <w:szCs w:val="24"/>
            <w:lang w:val="en-US" w:eastAsia="ru-RU"/>
          </w:rPr>
          <w:t>Dzhun I.O.</w:t>
        </w:r>
      </w:hyperlink>
      <w:r w:rsidR="00637E37" w:rsidRPr="00C61FE6">
        <w:rPr>
          <w:rFonts w:eastAsia="Times New Roman"/>
          <w:b/>
          <w:szCs w:val="24"/>
          <w:lang w:val="en-US" w:eastAsia="ru-RU"/>
        </w:rPr>
        <w:t xml:space="preserve">, </w:t>
      </w:r>
      <w:hyperlink r:id="rId50" w:tooltip="Бабайцев Георгий Владимирович (перейти на страницу сотрудника)" w:history="1">
        <w:proofErr w:type="spellStart"/>
        <w:r w:rsidR="00637E37" w:rsidRPr="00C61FE6">
          <w:rPr>
            <w:rFonts w:eastAsia="Times New Roman"/>
            <w:b/>
            <w:szCs w:val="24"/>
            <w:lang w:val="en-US" w:eastAsia="ru-RU"/>
          </w:rPr>
          <w:t>Babaytsev</w:t>
        </w:r>
        <w:proofErr w:type="spellEnd"/>
        <w:r w:rsidR="00637E37" w:rsidRPr="00C61FE6">
          <w:rPr>
            <w:rFonts w:eastAsia="Times New Roman"/>
            <w:b/>
            <w:szCs w:val="24"/>
            <w:lang w:val="en-US" w:eastAsia="ru-RU"/>
          </w:rPr>
          <w:t xml:space="preserve"> G.V.</w:t>
        </w:r>
      </w:hyperlink>
      <w:r w:rsidR="00637E37" w:rsidRPr="00C61FE6">
        <w:rPr>
          <w:rFonts w:eastAsia="Times New Roman"/>
          <w:b/>
          <w:szCs w:val="24"/>
          <w:lang w:val="en-US" w:eastAsia="ru-RU"/>
        </w:rPr>
        <w:t xml:space="preserve">, </w:t>
      </w:r>
      <w:hyperlink r:id="rId51" w:tooltip="Козин Михаил Германович (перейти на страницу сотрудника)" w:history="1">
        <w:proofErr w:type="spellStart"/>
        <w:r w:rsidR="00637E37" w:rsidRPr="00C61FE6">
          <w:rPr>
            <w:rFonts w:eastAsia="Times New Roman"/>
            <w:b/>
            <w:szCs w:val="24"/>
            <w:lang w:val="en-US" w:eastAsia="ru-RU"/>
          </w:rPr>
          <w:t>Kozin</w:t>
        </w:r>
        <w:proofErr w:type="spellEnd"/>
        <w:r w:rsidR="00637E37" w:rsidRPr="00C61FE6">
          <w:rPr>
            <w:rFonts w:eastAsia="Times New Roman"/>
            <w:b/>
            <w:szCs w:val="24"/>
            <w:lang w:val="en-US" w:eastAsia="ru-RU"/>
          </w:rPr>
          <w:t xml:space="preserve"> M.G.</w:t>
        </w:r>
      </w:hyperlink>
      <w:r w:rsidR="00637E37" w:rsidRPr="00C61FE6">
        <w:rPr>
          <w:rFonts w:eastAsia="Times New Roman"/>
          <w:b/>
          <w:szCs w:val="24"/>
          <w:lang w:val="en-US" w:eastAsia="ru-RU"/>
        </w:rPr>
        <w:t xml:space="preserve">, </w:t>
      </w:r>
      <w:hyperlink r:id="rId52" w:tooltip="Макунин Алексей Владимирович (перейти на страницу сотрудника)" w:history="1">
        <w:proofErr w:type="spellStart"/>
        <w:r w:rsidR="00637E37" w:rsidRPr="00C61FE6">
          <w:rPr>
            <w:rFonts w:eastAsia="Times New Roman"/>
            <w:b/>
            <w:szCs w:val="24"/>
            <w:lang w:val="en-US" w:eastAsia="ru-RU"/>
          </w:rPr>
          <w:t>Makunin</w:t>
        </w:r>
        <w:proofErr w:type="spellEnd"/>
        <w:r w:rsidR="00637E37" w:rsidRPr="00C61FE6">
          <w:rPr>
            <w:rFonts w:eastAsia="Times New Roman"/>
            <w:b/>
            <w:szCs w:val="24"/>
            <w:lang w:val="en-US" w:eastAsia="ru-RU"/>
          </w:rPr>
          <w:t xml:space="preserve"> A.V.</w:t>
        </w:r>
      </w:hyperlink>
      <w:r w:rsidR="00637E37" w:rsidRPr="00C61FE6">
        <w:rPr>
          <w:rFonts w:eastAsia="Times New Roman"/>
          <w:b/>
          <w:szCs w:val="24"/>
          <w:lang w:val="en-US" w:eastAsia="ru-RU"/>
        </w:rPr>
        <w:t xml:space="preserve">, </w:t>
      </w:r>
      <w:hyperlink r:id="rId53" w:tooltip="Ромашкина Ирина Леонидовна (перейти на страницу сотрудника)" w:history="1">
        <w:proofErr w:type="spellStart"/>
        <w:r w:rsidR="00637E37" w:rsidRPr="00C61FE6">
          <w:rPr>
            <w:rFonts w:eastAsia="Times New Roman"/>
            <w:b/>
            <w:szCs w:val="24"/>
            <w:lang w:val="en-US" w:eastAsia="ru-RU"/>
          </w:rPr>
          <w:t>Romashkina</w:t>
        </w:r>
        <w:proofErr w:type="spellEnd"/>
        <w:r w:rsidR="00637E37" w:rsidRPr="00C61FE6">
          <w:rPr>
            <w:rFonts w:eastAsia="Times New Roman"/>
            <w:b/>
            <w:szCs w:val="24"/>
            <w:lang w:val="en-US" w:eastAsia="ru-RU"/>
          </w:rPr>
          <w:t xml:space="preserve"> I.L.</w:t>
        </w:r>
      </w:hyperlink>
      <w:r w:rsidR="00637E37" w:rsidRPr="00637E37">
        <w:rPr>
          <w:rFonts w:eastAsia="Times New Roman"/>
          <w:szCs w:val="24"/>
          <w:lang w:val="en-US" w:eastAsia="ru-RU"/>
        </w:rPr>
        <w:t xml:space="preserve"> </w:t>
      </w:r>
      <w:hyperlink r:id="rId54" w:tooltip="Перейти на страницу статьи" w:history="1">
        <w:r w:rsidR="00637E37" w:rsidRPr="00637E37">
          <w:rPr>
            <w:rFonts w:eastAsia="Times New Roman"/>
            <w:szCs w:val="24"/>
            <w:lang w:val="en-US" w:eastAsia="ru-RU"/>
          </w:rPr>
          <w:t>FMR Damping in Thin Films with Exchange Bias</w:t>
        </w:r>
      </w:hyperlink>
      <w:r w:rsidR="00637E37" w:rsidRPr="00637E37">
        <w:rPr>
          <w:rFonts w:eastAsia="Times New Roman"/>
          <w:szCs w:val="24"/>
          <w:lang w:val="en-US" w:eastAsia="ru-RU"/>
        </w:rPr>
        <w:t xml:space="preserve"> // </w:t>
      </w:r>
      <w:hyperlink r:id="rId55" w:tooltip="Перейти на страницу журнала" w:history="1">
        <w:proofErr w:type="spellStart"/>
        <w:r w:rsidR="00637E37" w:rsidRPr="00637E37">
          <w:rPr>
            <w:rFonts w:eastAsia="Times New Roman"/>
            <w:iCs/>
            <w:szCs w:val="24"/>
            <w:lang w:val="en-US" w:eastAsia="ru-RU"/>
          </w:rPr>
          <w:t>Magnetochemistry</w:t>
        </w:r>
        <w:proofErr w:type="spellEnd"/>
      </w:hyperlink>
      <w:r w:rsidR="00637E37" w:rsidRPr="00637E37">
        <w:rPr>
          <w:rFonts w:eastAsia="Times New Roman"/>
          <w:szCs w:val="24"/>
          <w:lang w:val="en-US" w:eastAsia="ru-RU"/>
        </w:rPr>
        <w:t xml:space="preserve">, 2021,v. 7, p. 1-10 </w:t>
      </w:r>
    </w:p>
    <w:p w:rsidR="00637E37" w:rsidRPr="00637E37" w:rsidRDefault="00E41828" w:rsidP="00637E37">
      <w:pPr>
        <w:pStyle w:val="a3"/>
        <w:numPr>
          <w:ilvl w:val="0"/>
          <w:numId w:val="1"/>
        </w:numPr>
        <w:rPr>
          <w:rFonts w:eastAsia="Times New Roman"/>
          <w:szCs w:val="24"/>
          <w:lang w:val="en-US" w:eastAsia="ru-RU"/>
        </w:rPr>
      </w:pPr>
      <w:r w:rsidRPr="00BB7513">
        <w:rPr>
          <w:lang w:val="en-US"/>
        </w:rPr>
        <w:t xml:space="preserve">2021 </w:t>
      </w:r>
      <w:hyperlink r:id="rId56" w:tooltip="Саламатин Д.А. (перейти на страницу сотрудника)" w:history="1">
        <w:proofErr w:type="spellStart"/>
        <w:r w:rsidR="00637E37" w:rsidRPr="00637E37">
          <w:rPr>
            <w:rFonts w:eastAsia="Times New Roman"/>
            <w:szCs w:val="24"/>
            <w:lang w:val="en-US" w:eastAsia="ru-RU"/>
          </w:rPr>
          <w:t>Salamatin</w:t>
        </w:r>
        <w:proofErr w:type="spellEnd"/>
        <w:r w:rsidR="00637E37" w:rsidRPr="00637E37">
          <w:rPr>
            <w:rFonts w:eastAsia="Times New Roman"/>
            <w:szCs w:val="24"/>
            <w:lang w:val="en-US" w:eastAsia="ru-RU"/>
          </w:rPr>
          <w:t xml:space="preserve"> D.A.</w:t>
        </w:r>
      </w:hyperlink>
      <w:r w:rsidR="00637E37" w:rsidRPr="00637E37">
        <w:rPr>
          <w:rFonts w:eastAsia="Times New Roman"/>
          <w:szCs w:val="24"/>
          <w:lang w:val="en-US" w:eastAsia="ru-RU"/>
        </w:rPr>
        <w:t xml:space="preserve">, </w:t>
      </w:r>
      <w:hyperlink r:id="rId57" w:tooltip="Цвященко Анатолий Васильевич (перейти на страницу сотрудника)" w:history="1">
        <w:proofErr w:type="spellStart"/>
        <w:r w:rsidR="00637E37" w:rsidRPr="00637E37">
          <w:rPr>
            <w:rFonts w:eastAsia="Times New Roman"/>
            <w:szCs w:val="24"/>
            <w:lang w:val="en-US" w:eastAsia="ru-RU"/>
          </w:rPr>
          <w:t>Tsvyashchenko</w:t>
        </w:r>
        <w:proofErr w:type="spellEnd"/>
        <w:r w:rsidR="00637E37" w:rsidRPr="00637E37">
          <w:rPr>
            <w:rFonts w:eastAsia="Times New Roman"/>
            <w:szCs w:val="24"/>
            <w:lang w:val="en-US" w:eastAsia="ru-RU"/>
          </w:rPr>
          <w:t xml:space="preserve"> A.V.</w:t>
        </w:r>
      </w:hyperlink>
      <w:r w:rsidR="00637E37" w:rsidRPr="00637E37">
        <w:rPr>
          <w:rFonts w:eastAsia="Times New Roman"/>
          <w:szCs w:val="24"/>
          <w:lang w:val="en-US" w:eastAsia="ru-RU"/>
        </w:rPr>
        <w:t xml:space="preserve">, </w:t>
      </w:r>
      <w:hyperlink r:id="rId58" w:tooltip="Salamatin A.V. (перейти на страницу сотрудника)" w:history="1">
        <w:proofErr w:type="spellStart"/>
        <w:r w:rsidR="00637E37" w:rsidRPr="00637E37">
          <w:rPr>
            <w:rFonts w:eastAsia="Times New Roman"/>
            <w:szCs w:val="24"/>
            <w:lang w:val="en-US" w:eastAsia="ru-RU"/>
          </w:rPr>
          <w:t>Salamatin</w:t>
        </w:r>
        <w:proofErr w:type="spellEnd"/>
        <w:r w:rsidR="00637E37" w:rsidRPr="00637E37">
          <w:rPr>
            <w:rFonts w:eastAsia="Times New Roman"/>
            <w:szCs w:val="24"/>
            <w:lang w:val="en-US" w:eastAsia="ru-RU"/>
          </w:rPr>
          <w:t xml:space="preserve"> A.V.</w:t>
        </w:r>
      </w:hyperlink>
      <w:r w:rsidR="00637E37" w:rsidRPr="00637E37">
        <w:rPr>
          <w:rFonts w:eastAsia="Times New Roman"/>
          <w:szCs w:val="24"/>
          <w:lang w:val="en-US" w:eastAsia="ru-RU"/>
        </w:rPr>
        <w:t xml:space="preserve">, </w:t>
      </w:r>
      <w:hyperlink r:id="rId59" w:tooltip="Velichkov A. (перейти на страницу сотрудника)" w:history="1">
        <w:proofErr w:type="spellStart"/>
        <w:r w:rsidR="00637E37" w:rsidRPr="00637E37">
          <w:rPr>
            <w:rFonts w:eastAsia="Times New Roman"/>
            <w:szCs w:val="24"/>
            <w:lang w:val="en-US" w:eastAsia="ru-RU"/>
          </w:rPr>
          <w:t>Velichkov</w:t>
        </w:r>
        <w:proofErr w:type="spellEnd"/>
        <w:r w:rsidR="00637E37" w:rsidRPr="00637E37">
          <w:rPr>
            <w:rFonts w:eastAsia="Times New Roman"/>
            <w:szCs w:val="24"/>
            <w:lang w:val="en-US" w:eastAsia="ru-RU"/>
          </w:rPr>
          <w:t xml:space="preserve"> A.</w:t>
        </w:r>
      </w:hyperlink>
      <w:r w:rsidR="00637E37" w:rsidRPr="00637E37">
        <w:rPr>
          <w:rFonts w:eastAsia="Times New Roman"/>
          <w:szCs w:val="24"/>
          <w:lang w:val="en-US" w:eastAsia="ru-RU"/>
        </w:rPr>
        <w:t xml:space="preserve">, </w:t>
      </w:r>
      <w:hyperlink r:id="rId60" w:tooltip="Magnitskaya M.V. (перейти на страницу сотрудника)" w:history="1">
        <w:proofErr w:type="spellStart"/>
        <w:r w:rsidR="00637E37" w:rsidRPr="00637E37">
          <w:rPr>
            <w:rFonts w:eastAsia="Times New Roman"/>
            <w:szCs w:val="24"/>
            <w:lang w:val="en-US" w:eastAsia="ru-RU"/>
          </w:rPr>
          <w:t>Magnitskaya</w:t>
        </w:r>
        <w:proofErr w:type="spellEnd"/>
        <w:r w:rsidR="00637E37" w:rsidRPr="00637E37">
          <w:rPr>
            <w:rFonts w:eastAsia="Times New Roman"/>
            <w:szCs w:val="24"/>
            <w:lang w:val="en-US" w:eastAsia="ru-RU"/>
          </w:rPr>
          <w:t xml:space="preserve"> M.V.</w:t>
        </w:r>
      </w:hyperlink>
      <w:r w:rsidR="00637E37" w:rsidRPr="00637E37">
        <w:rPr>
          <w:rFonts w:eastAsia="Times New Roman"/>
          <w:szCs w:val="24"/>
          <w:lang w:val="en-US" w:eastAsia="ru-RU"/>
        </w:rPr>
        <w:t xml:space="preserve">, </w:t>
      </w:r>
      <w:hyperlink r:id="rId61" w:tooltip="Chtchelkatchev N.M. (перейти на страницу сотрудника)" w:history="1">
        <w:proofErr w:type="spellStart"/>
        <w:r w:rsidR="00637E37" w:rsidRPr="00637E37">
          <w:rPr>
            <w:rFonts w:eastAsia="Times New Roman"/>
            <w:szCs w:val="24"/>
            <w:lang w:val="en-US" w:eastAsia="ru-RU"/>
          </w:rPr>
          <w:t>Chtchelkatchev</w:t>
        </w:r>
        <w:proofErr w:type="spellEnd"/>
        <w:r w:rsidR="00637E37" w:rsidRPr="00637E37">
          <w:rPr>
            <w:rFonts w:eastAsia="Times New Roman"/>
            <w:szCs w:val="24"/>
            <w:lang w:val="en-US" w:eastAsia="ru-RU"/>
          </w:rPr>
          <w:t xml:space="preserve"> N.M.</w:t>
        </w:r>
      </w:hyperlink>
      <w:r w:rsidR="00637E37" w:rsidRPr="00637E37">
        <w:rPr>
          <w:rFonts w:eastAsia="Times New Roman"/>
          <w:szCs w:val="24"/>
          <w:lang w:val="en-US" w:eastAsia="ru-RU"/>
        </w:rPr>
        <w:t xml:space="preserve">, </w:t>
      </w:r>
      <w:hyperlink r:id="rId62" w:tooltip="Sidorov V.A. (перейти на страницу сотрудника)" w:history="1">
        <w:proofErr w:type="spellStart"/>
        <w:r w:rsidR="00637E37" w:rsidRPr="00637E37">
          <w:rPr>
            <w:rFonts w:eastAsia="Times New Roman"/>
            <w:szCs w:val="24"/>
            <w:lang w:val="en-US" w:eastAsia="ru-RU"/>
          </w:rPr>
          <w:t>Sidorov</w:t>
        </w:r>
        <w:proofErr w:type="spellEnd"/>
        <w:r w:rsidR="00637E37" w:rsidRPr="00637E37">
          <w:rPr>
            <w:rFonts w:eastAsia="Times New Roman"/>
            <w:szCs w:val="24"/>
            <w:lang w:val="en-US" w:eastAsia="ru-RU"/>
          </w:rPr>
          <w:t xml:space="preserve"> V.A.</w:t>
        </w:r>
      </w:hyperlink>
      <w:r w:rsidR="00637E37" w:rsidRPr="00637E37">
        <w:rPr>
          <w:rFonts w:eastAsia="Times New Roman"/>
          <w:szCs w:val="24"/>
          <w:lang w:val="en-US" w:eastAsia="ru-RU"/>
        </w:rPr>
        <w:t xml:space="preserve">, </w:t>
      </w:r>
      <w:hyperlink r:id="rId63" w:tooltip="Fomicheva L.N. (перейти на страницу сотрудника)" w:history="1">
        <w:proofErr w:type="spellStart"/>
        <w:r w:rsidR="00637E37" w:rsidRPr="00637E37">
          <w:rPr>
            <w:rFonts w:eastAsia="Times New Roman"/>
            <w:szCs w:val="24"/>
            <w:lang w:val="en-US" w:eastAsia="ru-RU"/>
          </w:rPr>
          <w:t>Fomicheva</w:t>
        </w:r>
        <w:proofErr w:type="spellEnd"/>
        <w:r w:rsidR="00637E37" w:rsidRPr="00637E37">
          <w:rPr>
            <w:rFonts w:eastAsia="Times New Roman"/>
            <w:szCs w:val="24"/>
            <w:lang w:val="en-US" w:eastAsia="ru-RU"/>
          </w:rPr>
          <w:t xml:space="preserve"> L.N.</w:t>
        </w:r>
      </w:hyperlink>
      <w:r w:rsidR="00637E37" w:rsidRPr="00637E37">
        <w:rPr>
          <w:rFonts w:eastAsia="Times New Roman"/>
          <w:szCs w:val="24"/>
          <w:lang w:val="en-US" w:eastAsia="ru-RU"/>
        </w:rPr>
        <w:t xml:space="preserve">, </w:t>
      </w:r>
      <w:hyperlink r:id="rId64" w:tooltip="Махин Максим Николаевич (перейти на страницу сотрудника)" w:history="1">
        <w:proofErr w:type="spellStart"/>
        <w:r w:rsidR="00637E37" w:rsidRPr="00637E37">
          <w:rPr>
            <w:rFonts w:eastAsia="Times New Roman"/>
            <w:szCs w:val="24"/>
            <w:lang w:val="en-US" w:eastAsia="ru-RU"/>
          </w:rPr>
          <w:t>Mikhin</w:t>
        </w:r>
        <w:proofErr w:type="spellEnd"/>
        <w:r w:rsidR="00637E37" w:rsidRPr="00637E37">
          <w:rPr>
            <w:rFonts w:eastAsia="Times New Roman"/>
            <w:szCs w:val="24"/>
            <w:lang w:val="en-US" w:eastAsia="ru-RU"/>
          </w:rPr>
          <w:t xml:space="preserve"> M.V.</w:t>
        </w:r>
      </w:hyperlink>
      <w:r w:rsidR="00637E37" w:rsidRPr="00637E37">
        <w:rPr>
          <w:rFonts w:eastAsia="Times New Roman"/>
          <w:szCs w:val="24"/>
          <w:lang w:val="en-US" w:eastAsia="ru-RU"/>
        </w:rPr>
        <w:t xml:space="preserve">, </w:t>
      </w:r>
      <w:hyperlink r:id="rId65" w:tooltip="Козин Михаил Германович (перейти на страницу сотрудника)" w:history="1">
        <w:proofErr w:type="spellStart"/>
        <w:r w:rsidR="00637E37" w:rsidRPr="00C61FE6">
          <w:rPr>
            <w:rFonts w:eastAsia="Times New Roman"/>
            <w:b/>
            <w:szCs w:val="24"/>
            <w:lang w:val="en-US" w:eastAsia="ru-RU"/>
          </w:rPr>
          <w:t>Kozin</w:t>
        </w:r>
        <w:proofErr w:type="spellEnd"/>
        <w:r w:rsidR="00637E37" w:rsidRPr="00C61FE6">
          <w:rPr>
            <w:rFonts w:eastAsia="Times New Roman"/>
            <w:b/>
            <w:szCs w:val="24"/>
            <w:lang w:val="en-US" w:eastAsia="ru-RU"/>
          </w:rPr>
          <w:t xml:space="preserve"> M.G.</w:t>
        </w:r>
      </w:hyperlink>
      <w:r w:rsidR="00637E37" w:rsidRPr="00C61FE6">
        <w:rPr>
          <w:rFonts w:eastAsia="Times New Roman"/>
          <w:b/>
          <w:szCs w:val="24"/>
          <w:lang w:val="en-US" w:eastAsia="ru-RU"/>
        </w:rPr>
        <w:t xml:space="preserve">, </w:t>
      </w:r>
      <w:hyperlink r:id="rId66" w:tooltip="Николаев Александр Васильевич (перейти на страницу сотрудника)" w:history="1">
        <w:proofErr w:type="spellStart"/>
        <w:r w:rsidR="00637E37" w:rsidRPr="00C61FE6">
          <w:rPr>
            <w:rFonts w:eastAsia="Times New Roman"/>
            <w:b/>
            <w:szCs w:val="24"/>
            <w:lang w:val="en-US" w:eastAsia="ru-RU"/>
          </w:rPr>
          <w:t>Nikolaev</w:t>
        </w:r>
        <w:proofErr w:type="spellEnd"/>
        <w:r w:rsidR="00637E37" w:rsidRPr="00C61FE6">
          <w:rPr>
            <w:rFonts w:eastAsia="Times New Roman"/>
            <w:b/>
            <w:szCs w:val="24"/>
            <w:lang w:val="en-US" w:eastAsia="ru-RU"/>
          </w:rPr>
          <w:t xml:space="preserve"> A.V.</w:t>
        </w:r>
      </w:hyperlink>
      <w:r w:rsidR="00637E37" w:rsidRPr="00C61FE6">
        <w:rPr>
          <w:rFonts w:eastAsia="Times New Roman"/>
          <w:b/>
          <w:szCs w:val="24"/>
          <w:lang w:val="en-US" w:eastAsia="ru-RU"/>
        </w:rPr>
        <w:t xml:space="preserve">, </w:t>
      </w:r>
      <w:hyperlink r:id="rId67" w:tooltip="Ромашкина Ирина Леонидовна (перейти на страницу сотрудника)" w:history="1">
        <w:proofErr w:type="spellStart"/>
        <w:r w:rsidR="00637E37" w:rsidRPr="00C61FE6">
          <w:rPr>
            <w:rFonts w:eastAsia="Times New Roman"/>
            <w:b/>
            <w:szCs w:val="24"/>
            <w:lang w:val="en-US" w:eastAsia="ru-RU"/>
          </w:rPr>
          <w:t>Romashkina</w:t>
        </w:r>
        <w:proofErr w:type="spellEnd"/>
        <w:r w:rsidR="00637E37" w:rsidRPr="00C61FE6">
          <w:rPr>
            <w:rFonts w:eastAsia="Times New Roman"/>
            <w:b/>
            <w:szCs w:val="24"/>
            <w:lang w:val="en-US" w:eastAsia="ru-RU"/>
          </w:rPr>
          <w:t xml:space="preserve"> I.L.</w:t>
        </w:r>
      </w:hyperlink>
      <w:r w:rsidR="00637E37" w:rsidRPr="00637E37">
        <w:rPr>
          <w:rFonts w:eastAsia="Times New Roman"/>
          <w:szCs w:val="24"/>
          <w:lang w:val="en-US" w:eastAsia="ru-RU"/>
        </w:rPr>
        <w:t xml:space="preserve">, </w:t>
      </w:r>
      <w:hyperlink r:id="rId68" w:tooltip="Budzynski J.M. (перейти на страницу сотрудника)" w:history="1">
        <w:proofErr w:type="spellStart"/>
        <w:r w:rsidR="00637E37" w:rsidRPr="00637E37">
          <w:rPr>
            <w:rFonts w:eastAsia="Times New Roman"/>
            <w:szCs w:val="24"/>
            <w:lang w:val="en-US" w:eastAsia="ru-RU"/>
          </w:rPr>
          <w:t>Budzynski</w:t>
        </w:r>
        <w:proofErr w:type="spellEnd"/>
        <w:r w:rsidR="00637E37" w:rsidRPr="00637E37">
          <w:rPr>
            <w:rFonts w:eastAsia="Times New Roman"/>
            <w:szCs w:val="24"/>
            <w:lang w:val="en-US" w:eastAsia="ru-RU"/>
          </w:rPr>
          <w:t xml:space="preserve"> M.</w:t>
        </w:r>
      </w:hyperlink>
      <w:r w:rsidR="00637E37" w:rsidRPr="00637E37">
        <w:rPr>
          <w:rFonts w:eastAsia="Times New Roman"/>
          <w:szCs w:val="24"/>
          <w:lang w:val="en-US" w:eastAsia="ru-RU"/>
        </w:rPr>
        <w:t xml:space="preserve"> </w:t>
      </w:r>
      <w:hyperlink r:id="rId69" w:tooltip="Перейти на страницу статьи" w:history="1">
        <w:r w:rsidR="00637E37" w:rsidRPr="00637E37">
          <w:rPr>
            <w:rFonts w:eastAsia="Times New Roman"/>
            <w:szCs w:val="24"/>
            <w:lang w:val="en-US" w:eastAsia="ru-RU"/>
          </w:rPr>
          <w:t xml:space="preserve">Hyperfine field studies of the high-pressure phase of </w:t>
        </w:r>
        <w:proofErr w:type="spellStart"/>
        <w:r w:rsidR="00637E37" w:rsidRPr="00637E37">
          <w:rPr>
            <w:rFonts w:eastAsia="Times New Roman"/>
            <w:szCs w:val="24"/>
            <w:lang w:val="en-US" w:eastAsia="ru-RU"/>
          </w:rPr>
          <w:t>noncentrosymmetric</w:t>
        </w:r>
        <w:proofErr w:type="spellEnd"/>
        <w:r w:rsidR="00637E37" w:rsidRPr="00637E37">
          <w:rPr>
            <w:rFonts w:eastAsia="Times New Roman"/>
            <w:szCs w:val="24"/>
            <w:lang w:val="en-US" w:eastAsia="ru-RU"/>
          </w:rPr>
          <w:t xml:space="preserve"> superconductor </w:t>
        </w:r>
        <w:proofErr w:type="spellStart"/>
        <w:r w:rsidR="00637E37" w:rsidRPr="00637E37">
          <w:rPr>
            <w:rFonts w:eastAsia="Times New Roman"/>
            <w:szCs w:val="24"/>
            <w:lang w:val="en-US" w:eastAsia="ru-RU"/>
          </w:rPr>
          <w:t>RhGe</w:t>
        </w:r>
        <w:proofErr w:type="spellEnd"/>
        <w:r w:rsidR="00637E37" w:rsidRPr="00637E37">
          <w:rPr>
            <w:rFonts w:eastAsia="Times New Roman"/>
            <w:szCs w:val="24"/>
            <w:lang w:val="en-US" w:eastAsia="ru-RU"/>
          </w:rPr>
          <w:t xml:space="preserve"> (B20) doped with hafnium</w:t>
        </w:r>
      </w:hyperlink>
      <w:r w:rsidR="00637E37" w:rsidRPr="00637E37">
        <w:rPr>
          <w:rFonts w:eastAsia="Times New Roman"/>
          <w:szCs w:val="24"/>
          <w:lang w:val="en-US" w:eastAsia="ru-RU"/>
        </w:rPr>
        <w:t xml:space="preserve"> // </w:t>
      </w:r>
      <w:hyperlink r:id="rId70" w:tooltip="Перейти на страницу журнала" w:history="1">
        <w:r w:rsidR="00637E37" w:rsidRPr="00637E37">
          <w:rPr>
            <w:rFonts w:eastAsia="Times New Roman"/>
            <w:iCs/>
            <w:szCs w:val="24"/>
            <w:lang w:val="en-US" w:eastAsia="ru-RU"/>
          </w:rPr>
          <w:t>Journal of Alloys and Compounds</w:t>
        </w:r>
      </w:hyperlink>
      <w:r w:rsidR="00637E37" w:rsidRPr="00637E37">
        <w:rPr>
          <w:rFonts w:eastAsia="Times New Roman"/>
          <w:szCs w:val="24"/>
          <w:lang w:val="en-US" w:eastAsia="ru-RU"/>
        </w:rPr>
        <w:t xml:space="preserve">,2021, v. 850, </w:t>
      </w:r>
      <w:r w:rsidR="00637E37" w:rsidRPr="00637E37">
        <w:rPr>
          <w:lang w:val="en-US"/>
        </w:rPr>
        <w:t>156601</w:t>
      </w:r>
    </w:p>
    <w:p w:rsidR="00E41828" w:rsidRPr="00E41828" w:rsidRDefault="00E41828" w:rsidP="00E41828">
      <w:pPr>
        <w:pStyle w:val="a3"/>
        <w:numPr>
          <w:ilvl w:val="0"/>
          <w:numId w:val="1"/>
        </w:numPr>
        <w:jc w:val="both"/>
        <w:rPr>
          <w:lang w:val="en-US"/>
        </w:rPr>
      </w:pPr>
      <w:r w:rsidRPr="00E41828">
        <w:rPr>
          <w:lang w:val="de-DE"/>
        </w:rPr>
        <w:t xml:space="preserve">2021 A. </w:t>
      </w:r>
      <w:proofErr w:type="spellStart"/>
      <w:r w:rsidRPr="00E41828">
        <w:rPr>
          <w:lang w:val="de-DE"/>
        </w:rPr>
        <w:t>Schinner</w:t>
      </w:r>
      <w:proofErr w:type="spellEnd"/>
      <w:r w:rsidRPr="00E41828">
        <w:rPr>
          <w:lang w:val="de-DE"/>
        </w:rPr>
        <w:t xml:space="preserve">, </w:t>
      </w:r>
      <w:r w:rsidRPr="00C61FE6">
        <w:rPr>
          <w:b/>
          <w:lang w:val="de-DE"/>
        </w:rPr>
        <w:t xml:space="preserve">V.I. </w:t>
      </w:r>
      <w:proofErr w:type="spellStart"/>
      <w:r w:rsidRPr="00C61FE6">
        <w:rPr>
          <w:b/>
          <w:lang w:val="de-DE"/>
        </w:rPr>
        <w:t>Shulga</w:t>
      </w:r>
      <w:proofErr w:type="spellEnd"/>
      <w:r w:rsidRPr="00E41828">
        <w:rPr>
          <w:lang w:val="de-DE"/>
        </w:rPr>
        <w:t xml:space="preserve">, P. Sigmund. </w:t>
      </w:r>
      <w:r w:rsidRPr="00E41828">
        <w:rPr>
          <w:lang w:val="en-US"/>
        </w:rPr>
        <w:t>Threshold behavior and isotope effect in low-energy electronic stopping of light ions. J. Appl. Phys. 2021. V. 129. P. 185304.</w:t>
      </w:r>
    </w:p>
    <w:p w:rsidR="00E41828" w:rsidRPr="00E41828" w:rsidRDefault="00E41828" w:rsidP="00E41828">
      <w:pPr>
        <w:pStyle w:val="a3"/>
        <w:numPr>
          <w:ilvl w:val="0"/>
          <w:numId w:val="1"/>
        </w:numPr>
        <w:jc w:val="both"/>
        <w:rPr>
          <w:lang w:val="en-US"/>
        </w:rPr>
      </w:pPr>
      <w:r w:rsidRPr="00BB7513">
        <w:rPr>
          <w:lang w:val="en-US"/>
        </w:rPr>
        <w:t xml:space="preserve">2021 </w:t>
      </w:r>
      <w:r w:rsidRPr="00E41828">
        <w:rPr>
          <w:lang w:val="en-US"/>
        </w:rPr>
        <w:t xml:space="preserve">A. </w:t>
      </w:r>
      <w:proofErr w:type="spellStart"/>
      <w:r w:rsidRPr="00E41828">
        <w:rPr>
          <w:lang w:val="en-US"/>
        </w:rPr>
        <w:t>Afkir</w:t>
      </w:r>
      <w:proofErr w:type="spellEnd"/>
      <w:r w:rsidRPr="00E41828">
        <w:rPr>
          <w:lang w:val="en-US"/>
        </w:rPr>
        <w:t xml:space="preserve">, M. </w:t>
      </w:r>
      <w:proofErr w:type="spellStart"/>
      <w:r w:rsidRPr="00E41828">
        <w:rPr>
          <w:lang w:val="en-US"/>
        </w:rPr>
        <w:t>Ait</w:t>
      </w:r>
      <w:proofErr w:type="spellEnd"/>
      <w:r w:rsidRPr="00E41828">
        <w:rPr>
          <w:lang w:val="en-US"/>
        </w:rPr>
        <w:t xml:space="preserve"> El </w:t>
      </w:r>
      <w:proofErr w:type="spellStart"/>
      <w:r w:rsidRPr="00E41828">
        <w:rPr>
          <w:lang w:val="en-US"/>
        </w:rPr>
        <w:t>Fqih</w:t>
      </w:r>
      <w:proofErr w:type="spellEnd"/>
      <w:r w:rsidRPr="00E41828">
        <w:rPr>
          <w:lang w:val="en-US"/>
        </w:rPr>
        <w:t xml:space="preserve">, L. </w:t>
      </w:r>
      <w:proofErr w:type="spellStart"/>
      <w:r w:rsidRPr="00E41828">
        <w:rPr>
          <w:lang w:val="en-US"/>
        </w:rPr>
        <w:t>Jadoual</w:t>
      </w:r>
      <w:proofErr w:type="spellEnd"/>
      <w:r w:rsidRPr="00E41828">
        <w:rPr>
          <w:lang w:val="en-US"/>
        </w:rPr>
        <w:t xml:space="preserve">, </w:t>
      </w:r>
      <w:r w:rsidRPr="00C61FE6">
        <w:rPr>
          <w:b/>
          <w:lang w:val="en-US"/>
        </w:rPr>
        <w:t xml:space="preserve">V. I. </w:t>
      </w:r>
      <w:proofErr w:type="spellStart"/>
      <w:r w:rsidRPr="00C61FE6">
        <w:rPr>
          <w:b/>
          <w:lang w:val="en-US"/>
        </w:rPr>
        <w:t>Shulga</w:t>
      </w:r>
      <w:proofErr w:type="spellEnd"/>
      <w:r w:rsidRPr="00E41828">
        <w:rPr>
          <w:lang w:val="en-US"/>
        </w:rPr>
        <w:t xml:space="preserve">, A. </w:t>
      </w:r>
      <w:proofErr w:type="spellStart"/>
      <w:r w:rsidRPr="00E41828">
        <w:rPr>
          <w:lang w:val="en-US"/>
        </w:rPr>
        <w:t>Kaddouri</w:t>
      </w:r>
      <w:proofErr w:type="spellEnd"/>
      <w:r w:rsidRPr="00E41828">
        <w:rPr>
          <w:lang w:val="en-US"/>
        </w:rPr>
        <w:t>. Angular distribution of particles sputtered from a copper target by 5-keV Kr ions: Experiment and simulation study. Surf. Interface Anal. 2021. V. 53. P. 792-797.</w:t>
      </w:r>
    </w:p>
    <w:p w:rsidR="00E41828" w:rsidRPr="00E41828" w:rsidRDefault="00E41828" w:rsidP="00E41828">
      <w:pPr>
        <w:pStyle w:val="a3"/>
        <w:numPr>
          <w:ilvl w:val="0"/>
          <w:numId w:val="1"/>
        </w:numPr>
        <w:jc w:val="both"/>
      </w:pPr>
      <w:r w:rsidRPr="00044619">
        <w:t xml:space="preserve">2021 </w:t>
      </w:r>
      <w:r w:rsidRPr="00C61FE6">
        <w:rPr>
          <w:b/>
        </w:rPr>
        <w:t>В.И. Шульга</w:t>
      </w:r>
      <w:r w:rsidRPr="00E41828">
        <w:t xml:space="preserve">. Энергетические спектры водорода и дейтерия низких энергий при отражении от двухслойных мишеней. Тезисы докладов 50-й Международной </w:t>
      </w:r>
      <w:proofErr w:type="spellStart"/>
      <w:r w:rsidRPr="00E41828">
        <w:t>Тулиновской</w:t>
      </w:r>
      <w:proofErr w:type="spellEnd"/>
      <w:r w:rsidRPr="00E41828">
        <w:t xml:space="preserve"> конференции по взаимодействию заряженных частиц с кристаллами, Москва, 25-27 мая 2021.</w:t>
      </w:r>
    </w:p>
    <w:p w:rsidR="00E41828" w:rsidRPr="00E41828" w:rsidRDefault="00E41828" w:rsidP="00E41828">
      <w:pPr>
        <w:pStyle w:val="a3"/>
        <w:numPr>
          <w:ilvl w:val="0"/>
          <w:numId w:val="1"/>
        </w:numPr>
        <w:jc w:val="both"/>
        <w:rPr>
          <w:lang w:val="en-US"/>
        </w:rPr>
      </w:pPr>
      <w:r w:rsidRPr="00E41828">
        <w:rPr>
          <w:lang w:val="de-DE"/>
        </w:rPr>
        <w:t xml:space="preserve">2021 P. Sigmund, A. </w:t>
      </w:r>
      <w:proofErr w:type="spellStart"/>
      <w:r w:rsidRPr="00E41828">
        <w:rPr>
          <w:lang w:val="de-DE"/>
        </w:rPr>
        <w:t>Schinner</w:t>
      </w:r>
      <w:proofErr w:type="spellEnd"/>
      <w:r w:rsidRPr="00E41828">
        <w:rPr>
          <w:lang w:val="de-DE"/>
        </w:rPr>
        <w:t xml:space="preserve">, </w:t>
      </w:r>
      <w:r w:rsidRPr="00C61FE6">
        <w:rPr>
          <w:b/>
          <w:lang w:val="de-DE"/>
        </w:rPr>
        <w:t xml:space="preserve">V. I. </w:t>
      </w:r>
      <w:proofErr w:type="spellStart"/>
      <w:r w:rsidRPr="00C61FE6">
        <w:rPr>
          <w:b/>
          <w:lang w:val="de-DE"/>
        </w:rPr>
        <w:t>Shulga</w:t>
      </w:r>
      <w:proofErr w:type="spellEnd"/>
      <w:r w:rsidRPr="00E41828">
        <w:rPr>
          <w:lang w:val="de-DE"/>
        </w:rPr>
        <w:t xml:space="preserve">. </w:t>
      </w:r>
      <w:r w:rsidRPr="00E41828">
        <w:rPr>
          <w:lang w:val="en-US"/>
        </w:rPr>
        <w:t>Electronic</w:t>
      </w:r>
      <w:r w:rsidRPr="00E41828">
        <w:t xml:space="preserve"> </w:t>
      </w:r>
      <w:r w:rsidRPr="00E41828">
        <w:rPr>
          <w:lang w:val="en-US"/>
        </w:rPr>
        <w:t>stopping</w:t>
      </w:r>
      <w:r w:rsidRPr="00E41828">
        <w:t xml:space="preserve"> </w:t>
      </w:r>
      <w:r w:rsidRPr="00E41828">
        <w:rPr>
          <w:lang w:val="en-US"/>
        </w:rPr>
        <w:t>below</w:t>
      </w:r>
      <w:r w:rsidRPr="00E41828">
        <w:t xml:space="preserve"> 10 </w:t>
      </w:r>
      <w:proofErr w:type="spellStart"/>
      <w:r w:rsidRPr="00E41828">
        <w:rPr>
          <w:lang w:val="en-US"/>
        </w:rPr>
        <w:t>keV</w:t>
      </w:r>
      <w:proofErr w:type="spellEnd"/>
      <w:r w:rsidRPr="00E41828">
        <w:t>/</w:t>
      </w:r>
      <w:r w:rsidRPr="00E41828">
        <w:rPr>
          <w:lang w:val="en-US"/>
        </w:rPr>
        <w:t>u</w:t>
      </w:r>
      <w:r w:rsidRPr="00E41828">
        <w:t xml:space="preserve">. Труды 25-й Международной конференции по взаимодействию ионов с поверхностью </w:t>
      </w:r>
      <w:r w:rsidRPr="00E41828">
        <w:rPr>
          <w:lang w:val="en-US"/>
        </w:rPr>
        <w:t xml:space="preserve">(ISI-2021), </w:t>
      </w:r>
      <w:proofErr w:type="spellStart"/>
      <w:r w:rsidRPr="00E41828">
        <w:rPr>
          <w:lang w:val="en-US"/>
        </w:rPr>
        <w:t>Ярославль</w:t>
      </w:r>
      <w:proofErr w:type="spellEnd"/>
      <w:r w:rsidRPr="00E41828">
        <w:rPr>
          <w:lang w:val="en-US"/>
        </w:rPr>
        <w:t xml:space="preserve">, 23-27 </w:t>
      </w:r>
      <w:proofErr w:type="spellStart"/>
      <w:r w:rsidRPr="00E41828">
        <w:rPr>
          <w:lang w:val="en-US"/>
        </w:rPr>
        <w:t>августа</w:t>
      </w:r>
      <w:proofErr w:type="spellEnd"/>
      <w:r w:rsidRPr="00E41828">
        <w:rPr>
          <w:lang w:val="en-US"/>
        </w:rPr>
        <w:t xml:space="preserve"> 2021. T. I. С. 19-24.</w:t>
      </w:r>
    </w:p>
    <w:p w:rsidR="00637E37" w:rsidRPr="00BB7513" w:rsidRDefault="00E41828" w:rsidP="00E41828">
      <w:pPr>
        <w:pStyle w:val="a3"/>
        <w:numPr>
          <w:ilvl w:val="0"/>
          <w:numId w:val="1"/>
        </w:numPr>
        <w:jc w:val="both"/>
        <w:rPr>
          <w:lang w:val="en-US"/>
        </w:rPr>
      </w:pPr>
      <w:r w:rsidRPr="00872F4A">
        <w:rPr>
          <w:lang w:val="de-DE"/>
        </w:rPr>
        <w:t xml:space="preserve">2021 </w:t>
      </w:r>
      <w:r w:rsidRPr="00E41828">
        <w:rPr>
          <w:lang w:val="de-DE"/>
        </w:rPr>
        <w:t xml:space="preserve">P. Sigmund, A. </w:t>
      </w:r>
      <w:proofErr w:type="spellStart"/>
      <w:r w:rsidRPr="00E41828">
        <w:rPr>
          <w:lang w:val="de-DE"/>
        </w:rPr>
        <w:t>Schinner</w:t>
      </w:r>
      <w:proofErr w:type="spellEnd"/>
      <w:r w:rsidRPr="00E41828">
        <w:rPr>
          <w:lang w:val="de-DE"/>
        </w:rPr>
        <w:t xml:space="preserve">, </w:t>
      </w:r>
      <w:r w:rsidRPr="00C61FE6">
        <w:rPr>
          <w:b/>
          <w:lang w:val="de-DE"/>
        </w:rPr>
        <w:t xml:space="preserve">V. I. </w:t>
      </w:r>
      <w:proofErr w:type="spellStart"/>
      <w:r w:rsidRPr="00C61FE6">
        <w:rPr>
          <w:b/>
          <w:lang w:val="de-DE"/>
        </w:rPr>
        <w:t>Shulga</w:t>
      </w:r>
      <w:proofErr w:type="spellEnd"/>
      <w:r w:rsidRPr="00E41828">
        <w:rPr>
          <w:lang w:val="de-DE"/>
        </w:rPr>
        <w:t xml:space="preserve">. </w:t>
      </w:r>
      <w:r w:rsidRPr="00E41828">
        <w:rPr>
          <w:lang w:val="en-US"/>
        </w:rPr>
        <w:t xml:space="preserve">Progress in understanding low-velocity electronic stopping. Symposium on high-resolution depth profile, Adelaide, Australia, 8-9 </w:t>
      </w:r>
      <w:proofErr w:type="spellStart"/>
      <w:r w:rsidRPr="00E41828">
        <w:rPr>
          <w:lang w:val="en-US"/>
        </w:rPr>
        <w:t>ноября</w:t>
      </w:r>
      <w:proofErr w:type="spellEnd"/>
      <w:r w:rsidRPr="00E41828">
        <w:rPr>
          <w:lang w:val="en-US"/>
        </w:rPr>
        <w:t xml:space="preserve"> 2021.</w:t>
      </w:r>
    </w:p>
    <w:p w:rsidR="009B3432" w:rsidRDefault="009B3432" w:rsidP="009B3432">
      <w:pPr>
        <w:pStyle w:val="a3"/>
        <w:numPr>
          <w:ilvl w:val="0"/>
          <w:numId w:val="1"/>
        </w:numPr>
        <w:jc w:val="both"/>
      </w:pPr>
      <w:r>
        <w:lastRenderedPageBreak/>
        <w:t xml:space="preserve"> </w:t>
      </w:r>
      <w:r w:rsidRPr="009B3432">
        <w:t xml:space="preserve">2021 </w:t>
      </w:r>
      <w:r w:rsidRPr="00C61FE6">
        <w:rPr>
          <w:b/>
        </w:rPr>
        <w:t>Н. В. Новиков, Теплова Я.А.</w:t>
      </w:r>
      <w:r>
        <w:t xml:space="preserve"> ОЦЕНКА СЕЧЕНИЙ ПЕРЕЗАРЯДКИ ПРИ ИОН-АТОМНЫХ СТОЛКНОВЕНИЯХ. ПОВЕРХНОСТЬ. РЕНТГЕНОВСКИЕ, СИНХРОТРОННЫЕ И НЕЙТРОННЫЕ ИССЛЕДОВАНИЯ, 2021, № 3, с. 44–56.  DOI: 10.31857/S1028096021030109</w:t>
      </w:r>
    </w:p>
    <w:p w:rsidR="009B3432" w:rsidRDefault="009B3432" w:rsidP="009B3432">
      <w:pPr>
        <w:pStyle w:val="a3"/>
        <w:numPr>
          <w:ilvl w:val="0"/>
          <w:numId w:val="1"/>
        </w:numPr>
        <w:jc w:val="both"/>
      </w:pPr>
      <w:r w:rsidRPr="009B3432">
        <w:rPr>
          <w:lang w:val="en-US"/>
        </w:rPr>
        <w:t xml:space="preserve"> 2021 </w:t>
      </w:r>
      <w:r w:rsidRPr="00C61FE6">
        <w:rPr>
          <w:b/>
          <w:lang w:val="en-US"/>
        </w:rPr>
        <w:t xml:space="preserve">N. V. Novikov, </w:t>
      </w:r>
      <w:proofErr w:type="spellStart"/>
      <w:r w:rsidRPr="00C61FE6">
        <w:rPr>
          <w:b/>
          <w:lang w:val="en-US"/>
        </w:rPr>
        <w:t>Ya</w:t>
      </w:r>
      <w:proofErr w:type="spellEnd"/>
      <w:r w:rsidRPr="00C61FE6">
        <w:rPr>
          <w:b/>
          <w:lang w:val="en-US"/>
        </w:rPr>
        <w:t xml:space="preserve">. A. </w:t>
      </w:r>
      <w:proofErr w:type="spellStart"/>
      <w:proofErr w:type="gramStart"/>
      <w:r w:rsidRPr="00C61FE6">
        <w:rPr>
          <w:b/>
          <w:lang w:val="en-US"/>
        </w:rPr>
        <w:t>Teplova</w:t>
      </w:r>
      <w:proofErr w:type="spellEnd"/>
      <w:r w:rsidRPr="009B3432">
        <w:rPr>
          <w:lang w:val="en-US"/>
        </w:rPr>
        <w:t xml:space="preserve">  Evaluation</w:t>
      </w:r>
      <w:proofErr w:type="gramEnd"/>
      <w:r w:rsidRPr="009B3432">
        <w:rPr>
          <w:lang w:val="en-US"/>
        </w:rPr>
        <w:t xml:space="preserve"> of the Charge-Changing Cross Sections for Ion—Atom Collisions. Journal of Surface Investigation: X-ray, Synchrotron and Neutron Techniques, 2021, Vol. 15, No. 2, pp. 247–258. </w:t>
      </w:r>
      <w:r>
        <w:t>DOI: 10.1134/S1027451021020105</w:t>
      </w:r>
    </w:p>
    <w:p w:rsidR="009B3432" w:rsidRPr="009B3432" w:rsidRDefault="009B3432" w:rsidP="009B3432">
      <w:pPr>
        <w:pStyle w:val="a3"/>
        <w:numPr>
          <w:ilvl w:val="0"/>
          <w:numId w:val="1"/>
        </w:numPr>
        <w:jc w:val="both"/>
        <w:rPr>
          <w:lang w:val="en-US"/>
        </w:rPr>
      </w:pPr>
      <w:proofErr w:type="gramStart"/>
      <w:r w:rsidRPr="009B3432">
        <w:rPr>
          <w:lang w:val="en-US"/>
        </w:rPr>
        <w:t xml:space="preserve">2021  </w:t>
      </w:r>
      <w:r w:rsidRPr="001D2A3F">
        <w:rPr>
          <w:b/>
          <w:lang w:val="en-US"/>
        </w:rPr>
        <w:t>N.V</w:t>
      </w:r>
      <w:proofErr w:type="gramEnd"/>
      <w:r w:rsidRPr="001D2A3F">
        <w:rPr>
          <w:b/>
          <w:lang w:val="en-US"/>
        </w:rPr>
        <w:t>. Novikov</w:t>
      </w:r>
      <w:r w:rsidRPr="009B3432">
        <w:rPr>
          <w:lang w:val="en-US"/>
        </w:rPr>
        <w:t xml:space="preserve">  Empirical method evaluation of charge – Changing cross sections. Nuclear Instruments and Methods in Physics Research B. V. 506, P.1–7. DOI: https://doi.org/10.1016/j.nimb.2021.09.002 </w:t>
      </w:r>
    </w:p>
    <w:p w:rsidR="00E41828" w:rsidRPr="009B3432" w:rsidRDefault="009B3432" w:rsidP="009B3432">
      <w:pPr>
        <w:pStyle w:val="a3"/>
        <w:numPr>
          <w:ilvl w:val="0"/>
          <w:numId w:val="1"/>
        </w:numPr>
        <w:jc w:val="both"/>
        <w:rPr>
          <w:lang w:val="en-US"/>
        </w:rPr>
      </w:pPr>
      <w:r w:rsidRPr="009B3432">
        <w:rPr>
          <w:lang w:val="en-US"/>
        </w:rPr>
        <w:t xml:space="preserve"> 2021 </w:t>
      </w:r>
      <w:r w:rsidRPr="001D2A3F">
        <w:rPr>
          <w:b/>
          <w:lang w:val="en-US"/>
        </w:rPr>
        <w:t>N.V. Novikov</w:t>
      </w:r>
      <w:r w:rsidR="00651F3D" w:rsidRPr="00651F3D">
        <w:rPr>
          <w:lang w:val="en-US"/>
        </w:rPr>
        <w:t>.</w:t>
      </w:r>
      <w:r w:rsidRPr="009B3432">
        <w:rPr>
          <w:lang w:val="en-US"/>
        </w:rPr>
        <w:t xml:space="preserve"> Inelastic energy losses for ions with pre-equilibrium charge distribution. Radiation Physics and Chemistry, Elsevier (United States), V.189, P. 109699. DOI: 10.1016/j.radphyschem.2021.109699</w:t>
      </w:r>
    </w:p>
    <w:p w:rsidR="00651F3D" w:rsidRPr="00651F3D" w:rsidRDefault="00651F3D" w:rsidP="00651F3D">
      <w:pPr>
        <w:pStyle w:val="a3"/>
        <w:numPr>
          <w:ilvl w:val="0"/>
          <w:numId w:val="1"/>
        </w:numPr>
        <w:jc w:val="both"/>
        <w:rPr>
          <w:lang w:val="en-US"/>
        </w:rPr>
      </w:pPr>
      <w:r w:rsidRPr="00651F3D">
        <w:rPr>
          <w:lang w:val="en-US"/>
        </w:rPr>
        <w:t xml:space="preserve">2021. N. N. </w:t>
      </w:r>
      <w:proofErr w:type="spellStart"/>
      <w:r w:rsidRPr="00651F3D">
        <w:rPr>
          <w:lang w:val="en-US"/>
        </w:rPr>
        <w:t>Andrianova</w:t>
      </w:r>
      <w:proofErr w:type="spellEnd"/>
      <w:r w:rsidRPr="00651F3D">
        <w:rPr>
          <w:lang w:val="en-US"/>
        </w:rPr>
        <w:t xml:space="preserve">, A. M. </w:t>
      </w:r>
      <w:proofErr w:type="spellStart"/>
      <w:r w:rsidRPr="00651F3D">
        <w:rPr>
          <w:lang w:val="en-US"/>
        </w:rPr>
        <w:t>Borisov</w:t>
      </w:r>
      <w:proofErr w:type="spellEnd"/>
      <w:r w:rsidRPr="00651F3D">
        <w:rPr>
          <w:lang w:val="en-US"/>
        </w:rPr>
        <w:t xml:space="preserve">, </w:t>
      </w:r>
      <w:r w:rsidRPr="001D2A3F">
        <w:rPr>
          <w:b/>
          <w:lang w:val="en-US"/>
        </w:rPr>
        <w:t xml:space="preserve">E. S. </w:t>
      </w:r>
      <w:proofErr w:type="spellStart"/>
      <w:r w:rsidRPr="001D2A3F">
        <w:rPr>
          <w:b/>
          <w:lang w:val="en-US"/>
        </w:rPr>
        <w:t>Mashkova</w:t>
      </w:r>
      <w:proofErr w:type="spellEnd"/>
      <w:r w:rsidRPr="001D2A3F">
        <w:rPr>
          <w:b/>
          <w:lang w:val="en-US"/>
        </w:rPr>
        <w:t xml:space="preserve">, M.A. </w:t>
      </w:r>
      <w:proofErr w:type="spellStart"/>
      <w:r w:rsidRPr="001D2A3F">
        <w:rPr>
          <w:b/>
          <w:lang w:val="en-US"/>
        </w:rPr>
        <w:t>Ovchinnikov</w:t>
      </w:r>
      <w:proofErr w:type="spellEnd"/>
      <w:r w:rsidRPr="001D2A3F">
        <w:rPr>
          <w:b/>
          <w:lang w:val="en-US"/>
        </w:rPr>
        <w:t xml:space="preserve">, </w:t>
      </w:r>
      <w:r w:rsidRPr="001D2A3F">
        <w:rPr>
          <w:lang w:val="en-US"/>
        </w:rPr>
        <w:t>M.F. Timofeev</w:t>
      </w:r>
      <w:r w:rsidRPr="00651F3D">
        <w:rPr>
          <w:b/>
          <w:i/>
          <w:lang w:val="en-US"/>
        </w:rPr>
        <w:t>,</w:t>
      </w:r>
      <w:r w:rsidRPr="00651F3D">
        <w:rPr>
          <w:lang w:val="en-US"/>
        </w:rPr>
        <w:t xml:space="preserve"> E.A. </w:t>
      </w:r>
      <w:proofErr w:type="spellStart"/>
      <w:r w:rsidRPr="00651F3D">
        <w:rPr>
          <w:lang w:val="en-US"/>
        </w:rPr>
        <w:t>Vysotina</w:t>
      </w:r>
      <w:proofErr w:type="spellEnd"/>
      <w:r w:rsidRPr="00651F3D">
        <w:rPr>
          <w:lang w:val="en-US"/>
        </w:rPr>
        <w:t xml:space="preserve">.   Surface patterns formation by ion irradiation of PAN based </w:t>
      </w:r>
      <w:r>
        <w:t>с</w:t>
      </w:r>
      <w:proofErr w:type="spellStart"/>
      <w:r w:rsidRPr="00651F3D">
        <w:rPr>
          <w:lang w:val="en-US"/>
        </w:rPr>
        <w:t>arbon</w:t>
      </w:r>
      <w:proofErr w:type="spellEnd"/>
      <w:r w:rsidRPr="00651F3D">
        <w:rPr>
          <w:lang w:val="en-US"/>
        </w:rPr>
        <w:t xml:space="preserve"> fibers // Vacuum. —</w:t>
      </w:r>
      <w:r>
        <w:t>Т</w:t>
      </w:r>
      <w:r w:rsidRPr="00651F3D">
        <w:rPr>
          <w:lang w:val="en-US"/>
        </w:rPr>
        <w:t xml:space="preserve">. 188. — </w:t>
      </w:r>
      <w:r>
        <w:t>С</w:t>
      </w:r>
      <w:r w:rsidRPr="00651F3D">
        <w:rPr>
          <w:lang w:val="en-US"/>
        </w:rPr>
        <w:t>. 110177.</w:t>
      </w:r>
    </w:p>
    <w:p w:rsidR="00651F3D" w:rsidRDefault="00651F3D" w:rsidP="00651F3D">
      <w:pPr>
        <w:pStyle w:val="a3"/>
        <w:numPr>
          <w:ilvl w:val="0"/>
          <w:numId w:val="1"/>
        </w:numPr>
        <w:jc w:val="both"/>
      </w:pPr>
      <w:r>
        <w:t xml:space="preserve">2021. Н. Н. Андрианова, А. М. Борисов, Е. А. Высотина, </w:t>
      </w:r>
      <w:r w:rsidRPr="00651F3D">
        <w:rPr>
          <w:b/>
          <w:i/>
        </w:rPr>
        <w:t>М. А. Тимофеев. Е.С. Машкова, М.А. Овчинников</w:t>
      </w:r>
      <w:r>
        <w:t xml:space="preserve">  Субмикронное гофрирование углеродного волокна из полиакрилонитрила высокодозным ионным облучением. // Поверхность. Рентгеновские, синхротронные и нейтронные исследования. —№ 3. С. 24–30.</w:t>
      </w:r>
    </w:p>
    <w:p w:rsidR="00651F3D" w:rsidRDefault="00651F3D" w:rsidP="00651F3D">
      <w:pPr>
        <w:pStyle w:val="a3"/>
        <w:numPr>
          <w:ilvl w:val="0"/>
          <w:numId w:val="1"/>
        </w:numPr>
        <w:jc w:val="both"/>
      </w:pPr>
      <w:r>
        <w:t>2021. Н. Н. Андрианова, А. М. Борисов</w:t>
      </w:r>
      <w:r w:rsidRPr="001D2A3F">
        <w:t xml:space="preserve">, </w:t>
      </w:r>
      <w:r w:rsidRPr="001D2A3F">
        <w:rPr>
          <w:b/>
        </w:rPr>
        <w:t>А. В. Макунин</w:t>
      </w:r>
      <w:r>
        <w:t xml:space="preserve"> и др. Формирование поверхностных структур при облучении углеродных волокон из полиакрилонитрила ионами гелия и аргона // Материалы XXIV конференции Взаимодействие плазмы с поверхностью, 4-5 января 2021г. С. 58–60.</w:t>
      </w:r>
    </w:p>
    <w:p w:rsidR="00AA068C" w:rsidRPr="00AA068C" w:rsidRDefault="00AA068C" w:rsidP="00AA068C">
      <w:pPr>
        <w:pStyle w:val="a3"/>
        <w:numPr>
          <w:ilvl w:val="0"/>
          <w:numId w:val="1"/>
        </w:numPr>
        <w:rPr>
          <w:lang w:val="en-US"/>
        </w:rPr>
      </w:pPr>
      <w:r w:rsidRPr="00AA068C">
        <w:rPr>
          <w:lang w:val="en-US"/>
        </w:rPr>
        <w:t xml:space="preserve">2021. N. N. </w:t>
      </w:r>
      <w:proofErr w:type="spellStart"/>
      <w:r w:rsidRPr="00AA068C">
        <w:rPr>
          <w:lang w:val="en-US"/>
        </w:rPr>
        <w:t>Andrianova</w:t>
      </w:r>
      <w:proofErr w:type="spellEnd"/>
      <w:r w:rsidRPr="00AA068C">
        <w:rPr>
          <w:lang w:val="en-US"/>
        </w:rPr>
        <w:t xml:space="preserve">, A. M. </w:t>
      </w:r>
      <w:proofErr w:type="spellStart"/>
      <w:r w:rsidRPr="00AA068C">
        <w:rPr>
          <w:lang w:val="en-US"/>
        </w:rPr>
        <w:t>Borisov</w:t>
      </w:r>
      <w:proofErr w:type="spellEnd"/>
      <w:r w:rsidRPr="00AA068C">
        <w:rPr>
          <w:lang w:val="en-US"/>
        </w:rPr>
        <w:t xml:space="preserve">, </w:t>
      </w:r>
      <w:r w:rsidRPr="00AA068C">
        <w:rPr>
          <w:b/>
          <w:lang w:val="en-US"/>
        </w:rPr>
        <w:t xml:space="preserve">E. S. </w:t>
      </w:r>
      <w:proofErr w:type="spellStart"/>
      <w:r w:rsidRPr="00AA068C">
        <w:rPr>
          <w:b/>
          <w:lang w:val="en-US"/>
        </w:rPr>
        <w:t>Mashkova</w:t>
      </w:r>
      <w:proofErr w:type="spellEnd"/>
      <w:r w:rsidRPr="00AA068C">
        <w:rPr>
          <w:b/>
          <w:lang w:val="en-US"/>
        </w:rPr>
        <w:t xml:space="preserve">, M. A. </w:t>
      </w:r>
      <w:proofErr w:type="spellStart"/>
      <w:r w:rsidRPr="00AA068C">
        <w:rPr>
          <w:b/>
          <w:lang w:val="en-US"/>
        </w:rPr>
        <w:t>Ovchinnikov</w:t>
      </w:r>
      <w:proofErr w:type="spellEnd"/>
      <w:r w:rsidRPr="00AA068C">
        <w:rPr>
          <w:lang w:val="en-US"/>
        </w:rPr>
        <w:t xml:space="preserve">, V.S. </w:t>
      </w:r>
      <w:proofErr w:type="spellStart"/>
      <w:r w:rsidRPr="00AA068C">
        <w:rPr>
          <w:lang w:val="en-US"/>
        </w:rPr>
        <w:t>Sevostyanova</w:t>
      </w:r>
      <w:proofErr w:type="spellEnd"/>
      <w:r w:rsidRPr="00AA068C">
        <w:rPr>
          <w:lang w:val="en-US"/>
        </w:rPr>
        <w:t xml:space="preserve"> // Anomalous evolution of the ion-induced surface relief of highly oriented pyrolytic graphite / Journal of Physics: Conference Series. — 2021. — Vol. 2144, no. 1. — P. 012022.</w:t>
      </w:r>
    </w:p>
    <w:p w:rsidR="00651F3D" w:rsidRDefault="00651F3D" w:rsidP="00651F3D">
      <w:pPr>
        <w:pStyle w:val="a3"/>
        <w:numPr>
          <w:ilvl w:val="0"/>
          <w:numId w:val="1"/>
        </w:numPr>
        <w:jc w:val="both"/>
      </w:pPr>
      <w:r>
        <w:t xml:space="preserve">2021 Н. Н. Андрианова, А. М. Борисов, </w:t>
      </w:r>
      <w:r w:rsidRPr="001D2A3F">
        <w:rPr>
          <w:b/>
        </w:rPr>
        <w:t>А. В. Макунин</w:t>
      </w:r>
      <w:r>
        <w:t xml:space="preserve"> и др. /  Модификация структуры поверхности углеродных волокон </w:t>
      </w:r>
      <w:proofErr w:type="gramStart"/>
      <w:r>
        <w:t>из</w:t>
      </w:r>
      <w:proofErr w:type="gramEnd"/>
      <w:r>
        <w:t xml:space="preserve"> </w:t>
      </w:r>
      <w:proofErr w:type="gramStart"/>
      <w:r>
        <w:t>ПАН</w:t>
      </w:r>
      <w:proofErr w:type="gramEnd"/>
      <w:r>
        <w:t xml:space="preserve"> высокодозным ионным облучением// Взаимодействие ионов с поверхностью. ВИП-2021. Труды 25 межд. </w:t>
      </w:r>
      <w:proofErr w:type="spellStart"/>
      <w:r>
        <w:t>конф</w:t>
      </w:r>
      <w:proofErr w:type="spellEnd"/>
      <w:r>
        <w:t>. Ярославль, Россия, 23-27 августа  г. — Т. 2., С. 35–38.</w:t>
      </w:r>
    </w:p>
    <w:p w:rsidR="009B3432" w:rsidRDefault="006D5112" w:rsidP="00651F3D">
      <w:pPr>
        <w:pStyle w:val="a3"/>
        <w:numPr>
          <w:ilvl w:val="0"/>
          <w:numId w:val="1"/>
        </w:numPr>
        <w:jc w:val="both"/>
      </w:pPr>
      <w:r>
        <w:t xml:space="preserve">2021 </w:t>
      </w:r>
      <w:r w:rsidR="00651F3D">
        <w:t xml:space="preserve">Андрианова Н.Н., Борисов А.М., </w:t>
      </w:r>
      <w:r w:rsidR="00651F3D" w:rsidRPr="001D2A3F">
        <w:rPr>
          <w:b/>
        </w:rPr>
        <w:t>Машкова Е.С., Овчинников М.А.,</w:t>
      </w:r>
      <w:r w:rsidR="00651F3D">
        <w:t xml:space="preserve"> Севостьянова В.С. / Эволюция поверхности </w:t>
      </w:r>
      <w:proofErr w:type="spellStart"/>
      <w:r w:rsidR="00651F3D">
        <w:t>высокоориентированного</w:t>
      </w:r>
      <w:proofErr w:type="spellEnd"/>
      <w:r w:rsidR="00651F3D">
        <w:t xml:space="preserve"> </w:t>
      </w:r>
      <w:proofErr w:type="spellStart"/>
      <w:r w:rsidR="00651F3D">
        <w:t>пирографита</w:t>
      </w:r>
      <w:proofErr w:type="spellEnd"/>
      <w:r w:rsidR="00651F3D">
        <w:t xml:space="preserve"> при ионно-лучевой эрозии // </w:t>
      </w:r>
      <w:proofErr w:type="spellStart"/>
      <w:r w:rsidR="00651F3D">
        <w:t>Быстрозакаленные</w:t>
      </w:r>
      <w:proofErr w:type="spellEnd"/>
      <w:r w:rsidR="00651F3D">
        <w:t xml:space="preserve"> материалы и покрытия // Материалы XVIII-й Международной научно-технической конференции. 19-20 октября 2021 г. — С. 212–216.</w:t>
      </w:r>
    </w:p>
    <w:p w:rsidR="00B60A9E" w:rsidRPr="00793D63" w:rsidRDefault="00B60A9E" w:rsidP="00B60A9E">
      <w:pPr>
        <w:pStyle w:val="a3"/>
        <w:numPr>
          <w:ilvl w:val="0"/>
          <w:numId w:val="1"/>
        </w:numPr>
        <w:jc w:val="both"/>
      </w:pPr>
      <w:r w:rsidRPr="00793D63">
        <w:t xml:space="preserve">2021 </w:t>
      </w:r>
      <w:proofErr w:type="spellStart"/>
      <w:r w:rsidRPr="00B60A9E">
        <w:rPr>
          <w:lang w:val="en-US"/>
        </w:rPr>
        <w:t>Apelfeld</w:t>
      </w:r>
      <w:proofErr w:type="spellEnd"/>
      <w:r w:rsidRPr="00793D63">
        <w:t xml:space="preserve"> </w:t>
      </w:r>
      <w:r w:rsidRPr="00B60A9E">
        <w:rPr>
          <w:lang w:val="en-US"/>
        </w:rPr>
        <w:t>A</w:t>
      </w:r>
      <w:r w:rsidRPr="00793D63">
        <w:t xml:space="preserve">., </w:t>
      </w:r>
      <w:proofErr w:type="spellStart"/>
      <w:r w:rsidRPr="00B60A9E">
        <w:rPr>
          <w:lang w:val="en-US"/>
        </w:rPr>
        <w:t>Borisov</w:t>
      </w:r>
      <w:proofErr w:type="spellEnd"/>
      <w:r w:rsidRPr="00793D63">
        <w:t xml:space="preserve"> </w:t>
      </w:r>
      <w:r w:rsidRPr="00B60A9E">
        <w:rPr>
          <w:lang w:val="en-US"/>
        </w:rPr>
        <w:t>A</w:t>
      </w:r>
      <w:r w:rsidRPr="00793D63">
        <w:t xml:space="preserve">., </w:t>
      </w:r>
      <w:proofErr w:type="spellStart"/>
      <w:r w:rsidRPr="00B60A9E">
        <w:rPr>
          <w:lang w:val="en-US"/>
        </w:rPr>
        <w:t>Dyakov</w:t>
      </w:r>
      <w:proofErr w:type="spellEnd"/>
      <w:r w:rsidRPr="00793D63">
        <w:t xml:space="preserve"> </w:t>
      </w:r>
      <w:r w:rsidRPr="00B60A9E">
        <w:rPr>
          <w:lang w:val="en-US"/>
        </w:rPr>
        <w:t>I</w:t>
      </w:r>
      <w:r w:rsidRPr="00793D63">
        <w:t xml:space="preserve">., </w:t>
      </w:r>
      <w:proofErr w:type="spellStart"/>
      <w:r w:rsidRPr="00B60A9E">
        <w:rPr>
          <w:lang w:val="en-US"/>
        </w:rPr>
        <w:t>Grigoriev</w:t>
      </w:r>
      <w:proofErr w:type="spellEnd"/>
      <w:r w:rsidRPr="00793D63">
        <w:t xml:space="preserve"> </w:t>
      </w:r>
      <w:r w:rsidRPr="00B60A9E">
        <w:rPr>
          <w:lang w:val="en-US"/>
        </w:rPr>
        <w:t>S</w:t>
      </w:r>
      <w:r w:rsidRPr="00793D63">
        <w:t xml:space="preserve">., </w:t>
      </w:r>
      <w:proofErr w:type="spellStart"/>
      <w:r w:rsidRPr="00B60A9E">
        <w:rPr>
          <w:lang w:val="en-US"/>
        </w:rPr>
        <w:t>Krit</w:t>
      </w:r>
      <w:proofErr w:type="spellEnd"/>
      <w:r w:rsidRPr="00793D63">
        <w:t xml:space="preserve"> </w:t>
      </w:r>
      <w:r w:rsidRPr="00B60A9E">
        <w:rPr>
          <w:lang w:val="en-US"/>
        </w:rPr>
        <w:t>B</w:t>
      </w:r>
      <w:r w:rsidRPr="00793D63">
        <w:t xml:space="preserve">., </w:t>
      </w:r>
      <w:proofErr w:type="spellStart"/>
      <w:r w:rsidRPr="00B60A9E">
        <w:rPr>
          <w:lang w:val="en-US"/>
        </w:rPr>
        <w:t>Kusmanov</w:t>
      </w:r>
      <w:proofErr w:type="spellEnd"/>
      <w:r w:rsidRPr="00793D63">
        <w:t xml:space="preserve"> </w:t>
      </w:r>
      <w:r w:rsidRPr="00B60A9E">
        <w:rPr>
          <w:lang w:val="en-US"/>
        </w:rPr>
        <w:t>S</w:t>
      </w:r>
      <w:r w:rsidRPr="00793D63">
        <w:t xml:space="preserve">., </w:t>
      </w:r>
      <w:proofErr w:type="spellStart"/>
      <w:r w:rsidRPr="00B60A9E">
        <w:rPr>
          <w:lang w:val="en-US"/>
        </w:rPr>
        <w:t>Silkin</w:t>
      </w:r>
      <w:proofErr w:type="spellEnd"/>
      <w:r w:rsidRPr="00793D63">
        <w:t xml:space="preserve"> </w:t>
      </w:r>
      <w:r w:rsidRPr="00B60A9E">
        <w:rPr>
          <w:lang w:val="en-US"/>
        </w:rPr>
        <w:t>S</w:t>
      </w:r>
      <w:r w:rsidRPr="00793D63">
        <w:t xml:space="preserve">., </w:t>
      </w:r>
      <w:proofErr w:type="spellStart"/>
      <w:r w:rsidRPr="00B60A9E">
        <w:rPr>
          <w:lang w:val="en-US"/>
        </w:rPr>
        <w:t>Suminov</w:t>
      </w:r>
      <w:proofErr w:type="spellEnd"/>
      <w:r w:rsidRPr="00793D63">
        <w:t xml:space="preserve"> </w:t>
      </w:r>
      <w:r w:rsidRPr="00B60A9E">
        <w:rPr>
          <w:lang w:val="en-US"/>
        </w:rPr>
        <w:t>I</w:t>
      </w:r>
      <w:r w:rsidRPr="00793D63">
        <w:t xml:space="preserve">., </w:t>
      </w:r>
      <w:proofErr w:type="spellStart"/>
      <w:r w:rsidRPr="00B60A9E">
        <w:rPr>
          <w:lang w:val="en-US"/>
        </w:rPr>
        <w:t>Tambovskiy</w:t>
      </w:r>
      <w:proofErr w:type="spellEnd"/>
      <w:r w:rsidRPr="00793D63">
        <w:t xml:space="preserve"> </w:t>
      </w:r>
      <w:r w:rsidRPr="00B60A9E">
        <w:rPr>
          <w:lang w:val="en-US"/>
        </w:rPr>
        <w:t>I</w:t>
      </w:r>
      <w:r w:rsidRPr="00793D63">
        <w:t xml:space="preserve">. </w:t>
      </w:r>
      <w:r w:rsidRPr="00B60A9E">
        <w:rPr>
          <w:lang w:val="en-US"/>
        </w:rPr>
        <w:t>Enhancement</w:t>
      </w:r>
      <w:r w:rsidRPr="00793D63">
        <w:t xml:space="preserve"> </w:t>
      </w:r>
      <w:r w:rsidRPr="00B60A9E">
        <w:rPr>
          <w:lang w:val="en-US"/>
        </w:rPr>
        <w:t>of</w:t>
      </w:r>
      <w:r w:rsidRPr="00793D63">
        <w:t xml:space="preserve"> </w:t>
      </w:r>
      <w:r w:rsidRPr="00B60A9E">
        <w:rPr>
          <w:lang w:val="en-US"/>
        </w:rPr>
        <w:t>Medium</w:t>
      </w:r>
      <w:r w:rsidRPr="00793D63">
        <w:t>-</w:t>
      </w:r>
      <w:r w:rsidRPr="00B60A9E">
        <w:rPr>
          <w:lang w:val="en-US"/>
        </w:rPr>
        <w:t>Carbon</w:t>
      </w:r>
      <w:r w:rsidRPr="00793D63">
        <w:t xml:space="preserve"> </w:t>
      </w:r>
      <w:r w:rsidRPr="00B60A9E">
        <w:rPr>
          <w:lang w:val="en-US"/>
        </w:rPr>
        <w:t>Steel</w:t>
      </w:r>
      <w:r w:rsidRPr="00793D63">
        <w:t xml:space="preserve"> </w:t>
      </w:r>
      <w:r w:rsidRPr="00B60A9E">
        <w:rPr>
          <w:lang w:val="en-US"/>
        </w:rPr>
        <w:t>Corrosion</w:t>
      </w:r>
      <w:r w:rsidRPr="00793D63">
        <w:t xml:space="preserve"> </w:t>
      </w:r>
      <w:r w:rsidRPr="00B60A9E">
        <w:rPr>
          <w:lang w:val="en-US"/>
        </w:rPr>
        <w:t>and</w:t>
      </w:r>
      <w:r w:rsidRPr="00793D63">
        <w:t xml:space="preserve"> </w:t>
      </w:r>
      <w:r w:rsidRPr="00B60A9E">
        <w:rPr>
          <w:lang w:val="en-US"/>
        </w:rPr>
        <w:t>Wear</w:t>
      </w:r>
      <w:r w:rsidRPr="00793D63">
        <w:t xml:space="preserve"> </w:t>
      </w:r>
      <w:r w:rsidRPr="00B60A9E">
        <w:rPr>
          <w:lang w:val="en-US"/>
        </w:rPr>
        <w:t>Resistance</w:t>
      </w:r>
      <w:r w:rsidRPr="00793D63">
        <w:t xml:space="preserve"> </w:t>
      </w:r>
      <w:r w:rsidRPr="00B60A9E">
        <w:rPr>
          <w:lang w:val="en-US"/>
        </w:rPr>
        <w:t>by</w:t>
      </w:r>
      <w:r w:rsidRPr="00793D63">
        <w:t xml:space="preserve"> </w:t>
      </w:r>
      <w:r w:rsidRPr="00B60A9E">
        <w:rPr>
          <w:lang w:val="en-US"/>
        </w:rPr>
        <w:t>Plasma</w:t>
      </w:r>
      <w:r w:rsidRPr="00793D63">
        <w:t xml:space="preserve"> </w:t>
      </w:r>
      <w:r w:rsidRPr="00B60A9E">
        <w:rPr>
          <w:lang w:val="en-US"/>
        </w:rPr>
        <w:t>Electrolytic</w:t>
      </w:r>
      <w:r w:rsidRPr="00793D63">
        <w:t xml:space="preserve"> </w:t>
      </w:r>
      <w:proofErr w:type="spellStart"/>
      <w:r w:rsidRPr="00B60A9E">
        <w:rPr>
          <w:lang w:val="en-US"/>
        </w:rPr>
        <w:t>Nitriding</w:t>
      </w:r>
      <w:proofErr w:type="spellEnd"/>
      <w:r w:rsidRPr="00793D63">
        <w:t xml:space="preserve"> </w:t>
      </w:r>
      <w:r w:rsidRPr="00B60A9E">
        <w:rPr>
          <w:lang w:val="en-US"/>
        </w:rPr>
        <w:t>and</w:t>
      </w:r>
      <w:r w:rsidRPr="00793D63">
        <w:t xml:space="preserve"> </w:t>
      </w:r>
      <w:r w:rsidRPr="00B60A9E">
        <w:rPr>
          <w:lang w:val="en-US"/>
        </w:rPr>
        <w:t>Polishing</w:t>
      </w:r>
      <w:r w:rsidRPr="00793D63">
        <w:t xml:space="preserve">, в журнале </w:t>
      </w:r>
      <w:r w:rsidRPr="00B60A9E">
        <w:rPr>
          <w:lang w:val="en-US"/>
        </w:rPr>
        <w:t>Metals</w:t>
      </w:r>
      <w:r w:rsidRPr="00793D63">
        <w:t xml:space="preserve">, издательство </w:t>
      </w:r>
      <w:r w:rsidRPr="00B60A9E">
        <w:rPr>
          <w:lang w:val="en-US"/>
        </w:rPr>
        <w:t>MDPI</w:t>
      </w:r>
      <w:r w:rsidRPr="00793D63">
        <w:t xml:space="preserve"> (</w:t>
      </w:r>
      <w:r w:rsidRPr="00B60A9E">
        <w:rPr>
          <w:lang w:val="en-US"/>
        </w:rPr>
        <w:t>Basel</w:t>
      </w:r>
      <w:r w:rsidRPr="00793D63">
        <w:t xml:space="preserve">, </w:t>
      </w:r>
      <w:r w:rsidRPr="00B60A9E">
        <w:rPr>
          <w:lang w:val="en-US"/>
        </w:rPr>
        <w:t>Switzerland</w:t>
      </w:r>
      <w:r w:rsidRPr="00793D63">
        <w:t xml:space="preserve">), том 11, № 10, с. 1599 </w:t>
      </w:r>
      <w:r w:rsidRPr="00B60A9E">
        <w:rPr>
          <w:lang w:val="en-US"/>
        </w:rPr>
        <w:t>DOI</w:t>
      </w:r>
      <w:r w:rsidRPr="00793D63">
        <w:t>: 10.3390/</w:t>
      </w:r>
      <w:r w:rsidRPr="00B60A9E">
        <w:rPr>
          <w:lang w:val="en-US"/>
        </w:rPr>
        <w:t>met</w:t>
      </w:r>
      <w:r w:rsidRPr="00793D63">
        <w:t>11101599</w:t>
      </w:r>
    </w:p>
    <w:p w:rsidR="00513815" w:rsidRDefault="00513815" w:rsidP="00513815">
      <w:pPr>
        <w:pStyle w:val="a3"/>
        <w:numPr>
          <w:ilvl w:val="0"/>
          <w:numId w:val="1"/>
        </w:numPr>
        <w:jc w:val="both"/>
      </w:pPr>
      <w:r>
        <w:t xml:space="preserve">2021  </w:t>
      </w:r>
      <w:r w:rsidRPr="00F619E9">
        <w:rPr>
          <w:b/>
        </w:rPr>
        <w:t>Шемухин А. А., Татаринцев А. А., Воробьева Е. А., Чеченин Н. Г.</w:t>
      </w:r>
      <w:r>
        <w:t xml:space="preserve"> АНТИДИНАТРОННОЕ ПОКРЫТИЕ НА ОСНОВЕ ПОЛИМЕРНОЙ МАТРИЦЫ С ВКЛЮЧЕНИЕМ </w:t>
      </w:r>
      <w:proofErr w:type="gramStart"/>
      <w:r>
        <w:t>УГЛЕРОДНЫХ</w:t>
      </w:r>
      <w:proofErr w:type="gramEnd"/>
      <w:r>
        <w:t xml:space="preserve"> НАНОТРУБОК И СПОСОБ ЕГО ПОЛУЧЕНИЯ https://yandex.ru/patents/doc/RU2745976C1_20210405 </w:t>
      </w:r>
    </w:p>
    <w:p w:rsidR="006D5112" w:rsidRDefault="00513815" w:rsidP="00513815">
      <w:pPr>
        <w:pStyle w:val="a3"/>
        <w:numPr>
          <w:ilvl w:val="0"/>
          <w:numId w:val="1"/>
        </w:numPr>
        <w:jc w:val="both"/>
      </w:pPr>
      <w:r>
        <w:t xml:space="preserve">2021 </w:t>
      </w:r>
      <w:proofErr w:type="spellStart"/>
      <w:r>
        <w:t>Пешнина</w:t>
      </w:r>
      <w:proofErr w:type="spellEnd"/>
      <w:r>
        <w:t xml:space="preserve"> Д.О., Воробьева Е.А., Евсеев А.П., Татаринцев А.А., Шемухин А.А. Характеристики вторичной электронной эмиссии полимерных композитов, армированных углеродными нанотрубками, при облучении электронным пучком. XXII межвузовская молодежная научная школа-конференция имени Б. С. </w:t>
      </w:r>
      <w:proofErr w:type="spellStart"/>
      <w:r>
        <w:t>Ишханова</w:t>
      </w:r>
      <w:proofErr w:type="spellEnd"/>
      <w:r>
        <w:t xml:space="preserve"> "Концентрированные потоки энергии в космической технике, электронике, экологии и медицине".  22-23 ноября 2021. МГУ им. М.В. Ломоносова, Москва, Россия.  </w:t>
      </w:r>
      <w:hyperlink r:id="rId71" w:history="1">
        <w:r w:rsidRPr="007101F7">
          <w:rPr>
            <w:rStyle w:val="a4"/>
          </w:rPr>
          <w:t>https://istina.msu.ru/conferences/presentations/412076227/</w:t>
        </w:r>
      </w:hyperlink>
    </w:p>
    <w:p w:rsidR="00513815" w:rsidRDefault="00513815" w:rsidP="00513815">
      <w:pPr>
        <w:pStyle w:val="a3"/>
        <w:numPr>
          <w:ilvl w:val="0"/>
          <w:numId w:val="1"/>
        </w:numPr>
        <w:jc w:val="both"/>
        <w:rPr>
          <w:lang w:val="en-US"/>
        </w:rPr>
      </w:pPr>
      <w:r w:rsidRPr="007E71AA">
        <w:t>2021</w:t>
      </w:r>
      <w:r w:rsidRPr="0089305B">
        <w:rPr>
          <w:lang w:val="en-US"/>
        </w:rPr>
        <w:t> </w:t>
      </w:r>
      <w:proofErr w:type="spellStart"/>
      <w:r w:rsidRPr="0089305B">
        <w:rPr>
          <w:lang w:val="en-US"/>
        </w:rPr>
        <w:fldChar w:fldCharType="begin"/>
      </w:r>
      <w:r w:rsidRPr="0089305B">
        <w:instrText xml:space="preserve"> </w:instrText>
      </w:r>
      <w:r w:rsidRPr="0089305B">
        <w:rPr>
          <w:lang w:val="en-US"/>
        </w:rPr>
        <w:instrText>HYPERLINK</w:instrText>
      </w:r>
      <w:r w:rsidRPr="0089305B">
        <w:instrText xml:space="preserve"> "</w:instrText>
      </w:r>
      <w:r w:rsidRPr="0089305B">
        <w:rPr>
          <w:lang w:val="en-US"/>
        </w:rPr>
        <w:instrText>https</w:instrText>
      </w:r>
      <w:r w:rsidRPr="0089305B">
        <w:instrText>://</w:instrText>
      </w:r>
      <w:r w:rsidRPr="0089305B">
        <w:rPr>
          <w:lang w:val="en-US"/>
        </w:rPr>
        <w:instrText>istina</w:instrText>
      </w:r>
      <w:r w:rsidRPr="0089305B">
        <w:instrText>.</w:instrText>
      </w:r>
      <w:r w:rsidRPr="0089305B">
        <w:rPr>
          <w:lang w:val="en-US"/>
        </w:rPr>
        <w:instrText>msu</w:instrText>
      </w:r>
      <w:r w:rsidRPr="0089305B">
        <w:instrText>.</w:instrText>
      </w:r>
      <w:r w:rsidRPr="0089305B">
        <w:rPr>
          <w:lang w:val="en-US"/>
        </w:rPr>
        <w:instrText>ru</w:instrText>
      </w:r>
      <w:r w:rsidRPr="0089305B">
        <w:instrText>/</w:instrText>
      </w:r>
      <w:r w:rsidRPr="0089305B">
        <w:rPr>
          <w:lang w:val="en-US"/>
        </w:rPr>
        <w:instrText>workers</w:instrText>
      </w:r>
      <w:r w:rsidRPr="0089305B">
        <w:instrText>/11983261/" \</w:instrText>
      </w:r>
      <w:r w:rsidRPr="0089305B">
        <w:rPr>
          <w:lang w:val="en-US"/>
        </w:rPr>
        <w:instrText>o</w:instrText>
      </w:r>
      <w:r w:rsidRPr="0089305B">
        <w:instrText xml:space="preserve"> "</w:instrText>
      </w:r>
      <w:r w:rsidRPr="0089305B">
        <w:rPr>
          <w:rFonts w:hint="eastAsia"/>
        </w:rPr>
        <w:instrText>Кобзев</w:instrText>
      </w:r>
      <w:r w:rsidRPr="0089305B">
        <w:instrText xml:space="preserve"> </w:instrText>
      </w:r>
      <w:r w:rsidRPr="0089305B">
        <w:rPr>
          <w:rFonts w:hint="eastAsia"/>
        </w:rPr>
        <w:instrText>Виталий</w:instrText>
      </w:r>
      <w:r w:rsidRPr="0089305B">
        <w:instrText xml:space="preserve"> </w:instrText>
      </w:r>
      <w:r w:rsidRPr="0089305B">
        <w:rPr>
          <w:rFonts w:hint="eastAsia"/>
        </w:rPr>
        <w:instrText>Андреевич</w:instrText>
      </w:r>
      <w:r w:rsidRPr="0089305B">
        <w:instrText xml:space="preserve"> (</w:instrText>
      </w:r>
      <w:r w:rsidRPr="0089305B">
        <w:rPr>
          <w:rFonts w:hint="eastAsia"/>
        </w:rPr>
        <w:instrText>перейти</w:instrText>
      </w:r>
      <w:r w:rsidRPr="0089305B">
        <w:instrText xml:space="preserve"> </w:instrText>
      </w:r>
      <w:r w:rsidRPr="0089305B">
        <w:rPr>
          <w:rFonts w:hint="eastAsia"/>
        </w:rPr>
        <w:instrText>на</w:instrText>
      </w:r>
      <w:r w:rsidRPr="0089305B">
        <w:instrText xml:space="preserve"> </w:instrText>
      </w:r>
      <w:r w:rsidRPr="0089305B">
        <w:rPr>
          <w:rFonts w:hint="eastAsia"/>
        </w:rPr>
        <w:instrText>страницу</w:instrText>
      </w:r>
      <w:r w:rsidRPr="0089305B">
        <w:instrText xml:space="preserve"> </w:instrText>
      </w:r>
      <w:r w:rsidRPr="0089305B">
        <w:rPr>
          <w:rFonts w:hint="eastAsia"/>
        </w:rPr>
        <w:instrText>сотрудника</w:instrText>
      </w:r>
      <w:r w:rsidRPr="0089305B">
        <w:instrText xml:space="preserve">)" </w:instrText>
      </w:r>
      <w:r w:rsidRPr="0089305B">
        <w:rPr>
          <w:lang w:val="en-US"/>
        </w:rPr>
        <w:fldChar w:fldCharType="separate"/>
      </w:r>
      <w:r w:rsidRPr="0089305B">
        <w:rPr>
          <w:lang w:val="en-US"/>
        </w:rPr>
        <w:t>Kobzev</w:t>
      </w:r>
      <w:proofErr w:type="spellEnd"/>
      <w:r w:rsidRPr="00513815">
        <w:t xml:space="preserve"> </w:t>
      </w:r>
      <w:r w:rsidRPr="0089305B">
        <w:rPr>
          <w:lang w:val="en-US"/>
        </w:rPr>
        <w:t>V</w:t>
      </w:r>
      <w:r w:rsidRPr="00513815">
        <w:t>.</w:t>
      </w:r>
      <w:r w:rsidRPr="0089305B">
        <w:rPr>
          <w:lang w:val="en-US"/>
        </w:rPr>
        <w:t>A</w:t>
      </w:r>
      <w:r w:rsidRPr="00513815">
        <w:t>.</w:t>
      </w:r>
      <w:r w:rsidRPr="0089305B">
        <w:rPr>
          <w:lang w:val="en-US"/>
        </w:rPr>
        <w:fldChar w:fldCharType="end"/>
      </w:r>
      <w:r w:rsidRPr="00513815">
        <w:t>,</w:t>
      </w:r>
      <w:r w:rsidRPr="0089305B">
        <w:rPr>
          <w:lang w:val="en-US"/>
        </w:rPr>
        <w:t> </w:t>
      </w:r>
      <w:hyperlink r:id="rId72" w:tooltip="Чеченин Николай Гаврилович (перейти на страницу сотрудника)" w:history="1">
        <w:r w:rsidRPr="0089305B">
          <w:rPr>
            <w:lang w:val="en-US"/>
          </w:rPr>
          <w:t>Chechenin</w:t>
        </w:r>
        <w:r w:rsidRPr="00513815">
          <w:t xml:space="preserve"> </w:t>
        </w:r>
        <w:r w:rsidRPr="0089305B">
          <w:rPr>
            <w:lang w:val="en-US"/>
          </w:rPr>
          <w:t>N</w:t>
        </w:r>
        <w:r w:rsidRPr="00513815">
          <w:t>.</w:t>
        </w:r>
        <w:r w:rsidRPr="0089305B">
          <w:rPr>
            <w:lang w:val="en-US"/>
          </w:rPr>
          <w:t>G</w:t>
        </w:r>
        <w:r w:rsidRPr="00513815">
          <w:t>.</w:t>
        </w:r>
      </w:hyperlink>
      <w:r w:rsidRPr="00513815">
        <w:t>,</w:t>
      </w:r>
      <w:r w:rsidRPr="0089305B">
        <w:rPr>
          <w:lang w:val="en-US"/>
        </w:rPr>
        <w:t> </w:t>
      </w:r>
      <w:proofErr w:type="spellStart"/>
      <w:r w:rsidRPr="0089305B">
        <w:rPr>
          <w:lang w:val="en-US"/>
        </w:rPr>
        <w:fldChar w:fldCharType="begin"/>
      </w:r>
      <w:r w:rsidRPr="00513815">
        <w:instrText xml:space="preserve"> </w:instrText>
      </w:r>
      <w:r w:rsidRPr="0089305B">
        <w:rPr>
          <w:lang w:val="en-US"/>
        </w:rPr>
        <w:instrText>HYPERLINK</w:instrText>
      </w:r>
      <w:r w:rsidRPr="00513815">
        <w:instrText xml:space="preserve"> "</w:instrText>
      </w:r>
      <w:r w:rsidRPr="0089305B">
        <w:rPr>
          <w:lang w:val="en-US"/>
        </w:rPr>
        <w:instrText>https</w:instrText>
      </w:r>
      <w:r w:rsidRPr="00513815">
        <w:instrText>://</w:instrText>
      </w:r>
      <w:r w:rsidRPr="0089305B">
        <w:rPr>
          <w:lang w:val="en-US"/>
        </w:rPr>
        <w:instrText>istina</w:instrText>
      </w:r>
      <w:r w:rsidRPr="00513815">
        <w:instrText>.</w:instrText>
      </w:r>
      <w:r w:rsidRPr="0089305B">
        <w:rPr>
          <w:lang w:val="en-US"/>
        </w:rPr>
        <w:instrText>msu</w:instrText>
      </w:r>
      <w:r w:rsidRPr="00513815">
        <w:instrText>.</w:instrText>
      </w:r>
      <w:r w:rsidRPr="0089305B">
        <w:rPr>
          <w:lang w:val="en-US"/>
        </w:rPr>
        <w:instrText>ru</w:instrText>
      </w:r>
      <w:r w:rsidRPr="00513815">
        <w:instrText>/</w:instrText>
      </w:r>
      <w:r w:rsidRPr="0089305B">
        <w:rPr>
          <w:lang w:val="en-US"/>
        </w:rPr>
        <w:instrText>workers</w:instrText>
      </w:r>
      <w:r w:rsidRPr="00513815">
        <w:instrText>/9326529/" \</w:instrText>
      </w:r>
      <w:r w:rsidRPr="0089305B">
        <w:rPr>
          <w:lang w:val="en-US"/>
        </w:rPr>
        <w:instrText>o</w:instrText>
      </w:r>
      <w:r w:rsidRPr="00513815">
        <w:instrText xml:space="preserve"> "</w:instrText>
      </w:r>
      <w:r w:rsidRPr="00513815">
        <w:rPr>
          <w:rFonts w:hint="eastAsia"/>
        </w:rPr>
        <w:instrText>Букунов</w:instrText>
      </w:r>
      <w:r w:rsidRPr="00513815">
        <w:instrText xml:space="preserve"> </w:instrText>
      </w:r>
      <w:r w:rsidRPr="00513815">
        <w:rPr>
          <w:rFonts w:hint="eastAsia"/>
        </w:rPr>
        <w:instrText>Кирилл</w:instrText>
      </w:r>
      <w:r w:rsidRPr="00513815">
        <w:instrText xml:space="preserve"> </w:instrText>
      </w:r>
      <w:r w:rsidRPr="00513815">
        <w:rPr>
          <w:rFonts w:hint="eastAsia"/>
        </w:rPr>
        <w:instrText>Александрович</w:instrText>
      </w:r>
      <w:r w:rsidRPr="00513815">
        <w:instrText xml:space="preserve"> (</w:instrText>
      </w:r>
      <w:r w:rsidRPr="00513815">
        <w:rPr>
          <w:rFonts w:hint="eastAsia"/>
        </w:rPr>
        <w:instrText>перейти</w:instrText>
      </w:r>
      <w:r w:rsidRPr="00513815">
        <w:instrText xml:space="preserve"> </w:instrText>
      </w:r>
      <w:r w:rsidRPr="00513815">
        <w:rPr>
          <w:rFonts w:hint="eastAsia"/>
        </w:rPr>
        <w:instrText>на</w:instrText>
      </w:r>
      <w:r w:rsidRPr="00513815">
        <w:instrText xml:space="preserve"> </w:instrText>
      </w:r>
      <w:r w:rsidRPr="00513815">
        <w:rPr>
          <w:rFonts w:hint="eastAsia"/>
        </w:rPr>
        <w:instrText>страницу</w:instrText>
      </w:r>
      <w:r w:rsidRPr="00513815">
        <w:instrText xml:space="preserve"> </w:instrText>
      </w:r>
      <w:r w:rsidRPr="00513815">
        <w:rPr>
          <w:rFonts w:hint="eastAsia"/>
        </w:rPr>
        <w:instrText>сотрудника</w:instrText>
      </w:r>
      <w:r w:rsidRPr="00513815">
        <w:instrText xml:space="preserve">)" </w:instrText>
      </w:r>
      <w:r w:rsidRPr="0089305B">
        <w:rPr>
          <w:lang w:val="en-US"/>
        </w:rPr>
        <w:fldChar w:fldCharType="separate"/>
      </w:r>
      <w:r w:rsidRPr="0089305B">
        <w:rPr>
          <w:lang w:val="en-US"/>
        </w:rPr>
        <w:t>Bukunov</w:t>
      </w:r>
      <w:proofErr w:type="spellEnd"/>
      <w:r w:rsidRPr="00513815">
        <w:t xml:space="preserve"> </w:t>
      </w:r>
      <w:r w:rsidRPr="0089305B">
        <w:rPr>
          <w:lang w:val="en-US"/>
        </w:rPr>
        <w:t>K</w:t>
      </w:r>
      <w:r w:rsidRPr="00513815">
        <w:t>.</w:t>
      </w:r>
      <w:r w:rsidRPr="0089305B">
        <w:rPr>
          <w:lang w:val="en-US"/>
        </w:rPr>
        <w:t>A</w:t>
      </w:r>
      <w:r w:rsidRPr="00513815">
        <w:t>.</w:t>
      </w:r>
      <w:r w:rsidRPr="0089305B">
        <w:rPr>
          <w:lang w:val="en-US"/>
        </w:rPr>
        <w:fldChar w:fldCharType="end"/>
      </w:r>
      <w:r w:rsidRPr="00513815">
        <w:t>,</w:t>
      </w:r>
      <w:r w:rsidRPr="0089305B">
        <w:rPr>
          <w:lang w:val="en-US"/>
        </w:rPr>
        <w:t> </w:t>
      </w:r>
      <w:proofErr w:type="spellStart"/>
      <w:r w:rsidRPr="0089305B">
        <w:rPr>
          <w:lang w:val="en-US"/>
        </w:rPr>
        <w:fldChar w:fldCharType="begin"/>
      </w:r>
      <w:r w:rsidRPr="00513815">
        <w:instrText xml:space="preserve"> </w:instrText>
      </w:r>
      <w:r w:rsidRPr="0089305B">
        <w:rPr>
          <w:lang w:val="en-US"/>
        </w:rPr>
        <w:instrText>HYPERLINK</w:instrText>
      </w:r>
      <w:r w:rsidRPr="00513815">
        <w:instrText xml:space="preserve"> "</w:instrText>
      </w:r>
      <w:r w:rsidRPr="0089305B">
        <w:rPr>
          <w:lang w:val="en-US"/>
        </w:rPr>
        <w:instrText>https</w:instrText>
      </w:r>
      <w:r w:rsidRPr="00513815">
        <w:instrText>://</w:instrText>
      </w:r>
      <w:r w:rsidRPr="0089305B">
        <w:rPr>
          <w:lang w:val="en-US"/>
        </w:rPr>
        <w:instrText>istina</w:instrText>
      </w:r>
      <w:r w:rsidRPr="00513815">
        <w:instrText>.</w:instrText>
      </w:r>
      <w:r w:rsidRPr="0089305B">
        <w:rPr>
          <w:lang w:val="en-US"/>
        </w:rPr>
        <w:instrText>msu</w:instrText>
      </w:r>
      <w:r w:rsidRPr="00513815">
        <w:instrText>.</w:instrText>
      </w:r>
      <w:r w:rsidRPr="0089305B">
        <w:rPr>
          <w:lang w:val="en-US"/>
        </w:rPr>
        <w:instrText>ru</w:instrText>
      </w:r>
      <w:r w:rsidRPr="00513815">
        <w:instrText>/</w:instrText>
      </w:r>
      <w:r w:rsidRPr="0089305B">
        <w:rPr>
          <w:lang w:val="en-US"/>
        </w:rPr>
        <w:instrText>workers</w:instrText>
      </w:r>
      <w:r w:rsidRPr="00513815">
        <w:instrText>/1427522/" \</w:instrText>
      </w:r>
      <w:r w:rsidRPr="0089305B">
        <w:rPr>
          <w:lang w:val="en-US"/>
        </w:rPr>
        <w:instrText>o</w:instrText>
      </w:r>
      <w:r w:rsidRPr="00513815">
        <w:instrText xml:space="preserve"> "</w:instrText>
      </w:r>
      <w:r w:rsidRPr="00513815">
        <w:rPr>
          <w:rFonts w:hint="eastAsia"/>
        </w:rPr>
        <w:instrText>Воробьева</w:instrText>
      </w:r>
      <w:r w:rsidRPr="00513815">
        <w:instrText xml:space="preserve"> </w:instrText>
      </w:r>
      <w:r w:rsidRPr="00513815">
        <w:rPr>
          <w:rFonts w:hint="eastAsia"/>
        </w:rPr>
        <w:instrText>Екатерина</w:instrText>
      </w:r>
      <w:r w:rsidRPr="00513815">
        <w:instrText xml:space="preserve"> </w:instrText>
      </w:r>
      <w:r w:rsidRPr="00513815">
        <w:rPr>
          <w:rFonts w:hint="eastAsia"/>
        </w:rPr>
        <w:instrText>Андреевна</w:instrText>
      </w:r>
      <w:r w:rsidRPr="00513815">
        <w:instrText xml:space="preserve"> (</w:instrText>
      </w:r>
      <w:r w:rsidRPr="00513815">
        <w:rPr>
          <w:rFonts w:hint="eastAsia"/>
        </w:rPr>
        <w:instrText>перейти</w:instrText>
      </w:r>
      <w:r w:rsidRPr="00513815">
        <w:instrText xml:space="preserve"> </w:instrText>
      </w:r>
      <w:r w:rsidRPr="00513815">
        <w:rPr>
          <w:rFonts w:hint="eastAsia"/>
        </w:rPr>
        <w:instrText>на</w:instrText>
      </w:r>
      <w:r w:rsidRPr="00513815">
        <w:instrText xml:space="preserve"> </w:instrText>
      </w:r>
      <w:r w:rsidRPr="00513815">
        <w:rPr>
          <w:rFonts w:hint="eastAsia"/>
        </w:rPr>
        <w:instrText>страницу</w:instrText>
      </w:r>
      <w:r w:rsidRPr="00513815">
        <w:instrText xml:space="preserve"> </w:instrText>
      </w:r>
      <w:r w:rsidRPr="00513815">
        <w:rPr>
          <w:rFonts w:hint="eastAsia"/>
        </w:rPr>
        <w:instrText>сотрудника</w:instrText>
      </w:r>
      <w:r w:rsidRPr="00513815">
        <w:instrText xml:space="preserve">)" </w:instrText>
      </w:r>
      <w:r w:rsidRPr="0089305B">
        <w:rPr>
          <w:lang w:val="en-US"/>
        </w:rPr>
        <w:fldChar w:fldCharType="separate"/>
      </w:r>
      <w:r w:rsidRPr="0089305B">
        <w:rPr>
          <w:lang w:val="en-US"/>
        </w:rPr>
        <w:t>Vorobyeva</w:t>
      </w:r>
      <w:proofErr w:type="spellEnd"/>
      <w:r w:rsidRPr="00513815">
        <w:t xml:space="preserve"> </w:t>
      </w:r>
      <w:r w:rsidRPr="0089305B">
        <w:rPr>
          <w:lang w:val="en-US"/>
        </w:rPr>
        <w:t>E</w:t>
      </w:r>
      <w:r w:rsidRPr="00513815">
        <w:t>.</w:t>
      </w:r>
      <w:r w:rsidRPr="0089305B">
        <w:rPr>
          <w:lang w:val="en-US"/>
        </w:rPr>
        <w:t>A</w:t>
      </w:r>
      <w:r w:rsidRPr="00513815">
        <w:t>.</w:t>
      </w:r>
      <w:r w:rsidRPr="0089305B">
        <w:rPr>
          <w:lang w:val="en-US"/>
        </w:rPr>
        <w:fldChar w:fldCharType="end"/>
      </w:r>
      <w:r w:rsidRPr="00513815">
        <w:t>,</w:t>
      </w:r>
      <w:r w:rsidRPr="0089305B">
        <w:rPr>
          <w:lang w:val="en-US"/>
        </w:rPr>
        <w:t> </w:t>
      </w:r>
      <w:proofErr w:type="spellStart"/>
      <w:r w:rsidRPr="0089305B">
        <w:rPr>
          <w:lang w:val="en-US"/>
        </w:rPr>
        <w:fldChar w:fldCharType="begin"/>
      </w:r>
      <w:r w:rsidRPr="00513815">
        <w:instrText xml:space="preserve"> </w:instrText>
      </w:r>
      <w:r w:rsidRPr="0089305B">
        <w:rPr>
          <w:lang w:val="en-US"/>
        </w:rPr>
        <w:instrText>HYPERLINK</w:instrText>
      </w:r>
      <w:r w:rsidRPr="00513815">
        <w:instrText xml:space="preserve"> "</w:instrText>
      </w:r>
      <w:r w:rsidRPr="0089305B">
        <w:rPr>
          <w:lang w:val="en-US"/>
        </w:rPr>
        <w:instrText>https</w:instrText>
      </w:r>
      <w:r w:rsidRPr="00513815">
        <w:instrText>://</w:instrText>
      </w:r>
      <w:r w:rsidRPr="0089305B">
        <w:rPr>
          <w:lang w:val="en-US"/>
        </w:rPr>
        <w:instrText>istina</w:instrText>
      </w:r>
      <w:r w:rsidRPr="00513815">
        <w:instrText>.</w:instrText>
      </w:r>
      <w:r w:rsidRPr="0089305B">
        <w:rPr>
          <w:lang w:val="en-US"/>
        </w:rPr>
        <w:instrText>msu</w:instrText>
      </w:r>
      <w:r w:rsidRPr="00513815">
        <w:instrText>.</w:instrText>
      </w:r>
      <w:r w:rsidRPr="0089305B">
        <w:rPr>
          <w:lang w:val="en-US"/>
        </w:rPr>
        <w:instrText>ru</w:instrText>
      </w:r>
      <w:r w:rsidRPr="00513815">
        <w:instrText>/</w:instrText>
      </w:r>
      <w:r w:rsidRPr="0089305B">
        <w:rPr>
          <w:lang w:val="en-US"/>
        </w:rPr>
        <w:instrText>workers</w:instrText>
      </w:r>
      <w:r w:rsidRPr="00513815">
        <w:instrText>/1348033/" \</w:instrText>
      </w:r>
      <w:r w:rsidRPr="0089305B">
        <w:rPr>
          <w:lang w:val="en-US"/>
        </w:rPr>
        <w:instrText>o</w:instrText>
      </w:r>
      <w:r w:rsidRPr="00513815">
        <w:instrText xml:space="preserve"> "</w:instrText>
      </w:r>
      <w:r w:rsidRPr="00513815">
        <w:rPr>
          <w:rFonts w:hint="eastAsia"/>
        </w:rPr>
        <w:instrText>Макунин</w:instrText>
      </w:r>
      <w:r w:rsidRPr="00513815">
        <w:instrText xml:space="preserve"> </w:instrText>
      </w:r>
      <w:r w:rsidRPr="00513815">
        <w:rPr>
          <w:rFonts w:hint="eastAsia"/>
        </w:rPr>
        <w:instrText>Алексей</w:instrText>
      </w:r>
      <w:r w:rsidRPr="00513815">
        <w:instrText xml:space="preserve"> </w:instrText>
      </w:r>
      <w:r w:rsidRPr="00513815">
        <w:rPr>
          <w:rFonts w:hint="eastAsia"/>
        </w:rPr>
        <w:instrText>Владимирович</w:instrText>
      </w:r>
      <w:r w:rsidRPr="00513815">
        <w:instrText xml:space="preserve"> (</w:instrText>
      </w:r>
      <w:r w:rsidRPr="00513815">
        <w:rPr>
          <w:rFonts w:hint="eastAsia"/>
        </w:rPr>
        <w:instrText>перейти</w:instrText>
      </w:r>
      <w:r w:rsidRPr="00513815">
        <w:instrText xml:space="preserve"> </w:instrText>
      </w:r>
      <w:r w:rsidRPr="00513815">
        <w:rPr>
          <w:rFonts w:hint="eastAsia"/>
        </w:rPr>
        <w:instrText>на</w:instrText>
      </w:r>
      <w:r w:rsidRPr="00513815">
        <w:instrText xml:space="preserve"> </w:instrText>
      </w:r>
      <w:r w:rsidRPr="00513815">
        <w:rPr>
          <w:rFonts w:hint="eastAsia"/>
        </w:rPr>
        <w:instrText>страницу</w:instrText>
      </w:r>
      <w:r w:rsidRPr="00513815">
        <w:instrText xml:space="preserve"> </w:instrText>
      </w:r>
      <w:r w:rsidRPr="00513815">
        <w:rPr>
          <w:rFonts w:hint="eastAsia"/>
        </w:rPr>
        <w:instrText>сотрудника</w:instrText>
      </w:r>
      <w:r w:rsidRPr="00513815">
        <w:instrText xml:space="preserve">)" </w:instrText>
      </w:r>
      <w:r w:rsidRPr="0089305B">
        <w:rPr>
          <w:lang w:val="en-US"/>
        </w:rPr>
        <w:fldChar w:fldCharType="separate"/>
      </w:r>
      <w:r w:rsidRPr="0089305B">
        <w:rPr>
          <w:lang w:val="en-US"/>
        </w:rPr>
        <w:t>Makunin</w:t>
      </w:r>
      <w:proofErr w:type="spellEnd"/>
      <w:r w:rsidRPr="00513815">
        <w:t xml:space="preserve"> </w:t>
      </w:r>
      <w:r w:rsidRPr="0089305B">
        <w:rPr>
          <w:lang w:val="en-US"/>
        </w:rPr>
        <w:t>A</w:t>
      </w:r>
      <w:r w:rsidRPr="00513815">
        <w:t>.</w:t>
      </w:r>
      <w:r w:rsidRPr="0089305B">
        <w:rPr>
          <w:lang w:val="en-US"/>
        </w:rPr>
        <w:t>V</w:t>
      </w:r>
      <w:r w:rsidRPr="00513815">
        <w:t>.</w:t>
      </w:r>
      <w:r w:rsidRPr="0089305B">
        <w:rPr>
          <w:lang w:val="en-US"/>
        </w:rPr>
        <w:fldChar w:fldCharType="end"/>
      </w:r>
      <w:r w:rsidRPr="00513815">
        <w:t xml:space="preserve"> </w:t>
      </w:r>
      <w:hyperlink r:id="rId73" w:tooltip="Перейти на страницу статьи" w:history="1">
        <w:r w:rsidRPr="0089305B">
          <w:rPr>
            <w:lang w:val="en-US"/>
          </w:rPr>
          <w:t>Synthesis and research of polymer composites reinforced with carbon nanotubes using computer models</w:t>
        </w:r>
      </w:hyperlink>
      <w:r w:rsidRPr="0089305B">
        <w:rPr>
          <w:lang w:val="en-US"/>
        </w:rPr>
        <w:t xml:space="preserve">. в </w:t>
      </w:r>
      <w:proofErr w:type="spellStart"/>
      <w:r w:rsidRPr="0089305B">
        <w:rPr>
          <w:lang w:val="en-US"/>
        </w:rPr>
        <w:lastRenderedPageBreak/>
        <w:t>журнале</w:t>
      </w:r>
      <w:proofErr w:type="spellEnd"/>
      <w:r w:rsidRPr="0089305B">
        <w:rPr>
          <w:lang w:val="en-US"/>
        </w:rPr>
        <w:t> </w:t>
      </w:r>
      <w:hyperlink r:id="rId74" w:tooltip="Перейти на страницу журнала" w:history="1">
        <w:r w:rsidRPr="0089305B">
          <w:rPr>
            <w:lang w:val="en-US"/>
          </w:rPr>
          <w:t>Journal of Physics: Conference Series</w:t>
        </w:r>
      </w:hyperlink>
      <w:r w:rsidRPr="0089305B">
        <w:rPr>
          <w:lang w:val="en-US"/>
        </w:rPr>
        <w:t xml:space="preserve">, </w:t>
      </w:r>
      <w:proofErr w:type="spellStart"/>
      <w:r w:rsidRPr="0089305B">
        <w:rPr>
          <w:lang w:val="en-US"/>
        </w:rPr>
        <w:t>издательство</w:t>
      </w:r>
      <w:proofErr w:type="spellEnd"/>
      <w:r w:rsidRPr="0089305B">
        <w:rPr>
          <w:lang w:val="en-US"/>
        </w:rPr>
        <w:t> </w:t>
      </w:r>
      <w:hyperlink r:id="rId75" w:tooltip="Перейти на страницу издательства" w:history="1">
        <w:r w:rsidRPr="0089305B">
          <w:rPr>
            <w:lang w:val="en-US"/>
          </w:rPr>
          <w:t>IOP Publishing</w:t>
        </w:r>
      </w:hyperlink>
      <w:r w:rsidRPr="0089305B">
        <w:rPr>
          <w:lang w:val="en-US"/>
        </w:rPr>
        <w:t xml:space="preserve"> ([Bristol, UK], England), </w:t>
      </w:r>
      <w:proofErr w:type="spellStart"/>
      <w:r w:rsidRPr="0089305B">
        <w:rPr>
          <w:lang w:val="en-US"/>
        </w:rPr>
        <w:t>том</w:t>
      </w:r>
      <w:proofErr w:type="spellEnd"/>
      <w:r w:rsidRPr="0089305B">
        <w:rPr>
          <w:lang w:val="en-US"/>
        </w:rPr>
        <w:t> 1758, с. 012015-1-012015-8 </w:t>
      </w:r>
      <w:hyperlink r:id="rId76" w:tgtFrame="_blank" w:tooltip="Перейти на страницу с информацией о публикации на сайте издателя" w:history="1">
        <w:r w:rsidRPr="0089305B">
          <w:rPr>
            <w:lang w:val="en-US"/>
          </w:rPr>
          <w:t>DOI</w:t>
        </w:r>
      </w:hyperlink>
      <w:r w:rsidRPr="0089305B">
        <w:rPr>
          <w:lang w:val="en-US"/>
        </w:rPr>
        <w:t xml:space="preserve">: </w:t>
      </w:r>
      <w:r>
        <w:rPr>
          <w:lang w:val="en-US"/>
        </w:rPr>
        <w:t>[</w:t>
      </w:r>
      <w:r w:rsidRPr="0089305B">
        <w:rPr>
          <w:lang w:val="en-US"/>
        </w:rPr>
        <w:t>10</w:t>
      </w:r>
      <w:r>
        <w:rPr>
          <w:lang w:val="en-US"/>
        </w:rPr>
        <w:t>]</w:t>
      </w:r>
      <w:r w:rsidRPr="0089305B">
        <w:rPr>
          <w:lang w:val="en-US"/>
        </w:rPr>
        <w:t>.1088/1742-6596/1758/1/012015</w:t>
      </w:r>
    </w:p>
    <w:p w:rsidR="0045252C" w:rsidRPr="0045252C" w:rsidRDefault="0045252C" w:rsidP="00C75C16">
      <w:pPr>
        <w:pStyle w:val="a3"/>
        <w:numPr>
          <w:ilvl w:val="0"/>
          <w:numId w:val="1"/>
        </w:numPr>
        <w:ind w:right="-249"/>
        <w:rPr>
          <w:lang w:val="en-US"/>
        </w:rPr>
      </w:pPr>
      <w:r w:rsidRPr="0045252C">
        <w:rPr>
          <w:lang w:val="en-US"/>
        </w:rPr>
        <w:t xml:space="preserve">2021 D. C. Haynes, M. </w:t>
      </w:r>
      <w:proofErr w:type="spellStart"/>
      <w:r w:rsidRPr="0045252C">
        <w:rPr>
          <w:lang w:val="en-US"/>
        </w:rPr>
        <w:t>Wurzer</w:t>
      </w:r>
      <w:proofErr w:type="spellEnd"/>
      <w:r w:rsidRPr="0045252C">
        <w:rPr>
          <w:lang w:val="en-US"/>
        </w:rPr>
        <w:t xml:space="preserve">, A. </w:t>
      </w:r>
      <w:proofErr w:type="spellStart"/>
      <w:r w:rsidRPr="0045252C">
        <w:rPr>
          <w:lang w:val="en-US"/>
        </w:rPr>
        <w:t>Schletter</w:t>
      </w:r>
      <w:proofErr w:type="spellEnd"/>
      <w:r w:rsidRPr="0045252C">
        <w:rPr>
          <w:lang w:val="en-US"/>
        </w:rPr>
        <w:t xml:space="preserve">, A. Al-Haddad, C. </w:t>
      </w:r>
      <w:proofErr w:type="spellStart"/>
      <w:r w:rsidRPr="0045252C">
        <w:rPr>
          <w:lang w:val="en-US"/>
        </w:rPr>
        <w:t>Blaga</w:t>
      </w:r>
      <w:proofErr w:type="spellEnd"/>
      <w:r w:rsidRPr="0045252C">
        <w:rPr>
          <w:lang w:val="en-US"/>
        </w:rPr>
        <w:t xml:space="preserve">, C. </w:t>
      </w:r>
      <w:proofErr w:type="spellStart"/>
      <w:r w:rsidRPr="0045252C">
        <w:rPr>
          <w:lang w:val="en-US"/>
        </w:rPr>
        <w:t>Bostedt</w:t>
      </w:r>
      <w:proofErr w:type="spellEnd"/>
      <w:r w:rsidRPr="0045252C">
        <w:rPr>
          <w:lang w:val="en-US"/>
        </w:rPr>
        <w:t xml:space="preserve">, J. </w:t>
      </w:r>
      <w:proofErr w:type="spellStart"/>
      <w:r w:rsidRPr="0045252C">
        <w:rPr>
          <w:lang w:val="en-US"/>
        </w:rPr>
        <w:t>Bozek</w:t>
      </w:r>
      <w:proofErr w:type="spellEnd"/>
      <w:r w:rsidRPr="0045252C">
        <w:rPr>
          <w:lang w:val="en-US"/>
        </w:rPr>
        <w:t xml:space="preserve">, H. </w:t>
      </w:r>
      <w:proofErr w:type="spellStart"/>
      <w:r w:rsidRPr="0045252C">
        <w:rPr>
          <w:lang w:val="en-US"/>
        </w:rPr>
        <w:t>Bromberger</w:t>
      </w:r>
      <w:proofErr w:type="spellEnd"/>
      <w:r w:rsidRPr="0045252C">
        <w:rPr>
          <w:lang w:val="en-US"/>
        </w:rPr>
        <w:t xml:space="preserve">, M. Bucher, A. Camper, S. Carron, R. Coffee, J. T. Costello, L. F. </w:t>
      </w:r>
      <w:proofErr w:type="spellStart"/>
      <w:r w:rsidRPr="0045252C">
        <w:rPr>
          <w:lang w:val="en-US"/>
        </w:rPr>
        <w:t>DiMauro</w:t>
      </w:r>
      <w:proofErr w:type="spellEnd"/>
      <w:r w:rsidRPr="0045252C">
        <w:rPr>
          <w:lang w:val="en-US"/>
        </w:rPr>
        <w:t xml:space="preserve">, Y. Ding, K. Ferguson, I. </w:t>
      </w:r>
      <w:proofErr w:type="spellStart"/>
      <w:r w:rsidRPr="0045252C">
        <w:rPr>
          <w:lang w:val="en-US"/>
        </w:rPr>
        <w:t>Grguras</w:t>
      </w:r>
      <w:proofErr w:type="spellEnd"/>
      <w:r w:rsidRPr="0045252C">
        <w:rPr>
          <w:lang w:val="en-US"/>
        </w:rPr>
        <w:t xml:space="preserve">, W. </w:t>
      </w:r>
      <w:proofErr w:type="spellStart"/>
      <w:r w:rsidRPr="0045252C">
        <w:rPr>
          <w:lang w:val="en-US"/>
        </w:rPr>
        <w:t>Helml</w:t>
      </w:r>
      <w:proofErr w:type="spellEnd"/>
      <w:r w:rsidRPr="0045252C">
        <w:rPr>
          <w:lang w:val="en-US"/>
        </w:rPr>
        <w:t xml:space="preserve">, M. C. Hoffmann, M. </w:t>
      </w:r>
      <w:proofErr w:type="spellStart"/>
      <w:r w:rsidRPr="0045252C">
        <w:rPr>
          <w:lang w:val="en-US"/>
        </w:rPr>
        <w:t>Ilchen</w:t>
      </w:r>
      <w:proofErr w:type="spellEnd"/>
      <w:r w:rsidRPr="0045252C">
        <w:rPr>
          <w:lang w:val="en-US"/>
        </w:rPr>
        <w:t xml:space="preserve">, S. </w:t>
      </w:r>
      <w:proofErr w:type="spellStart"/>
      <w:r w:rsidRPr="0045252C">
        <w:rPr>
          <w:lang w:val="en-US"/>
        </w:rPr>
        <w:t>Jalas</w:t>
      </w:r>
      <w:proofErr w:type="spellEnd"/>
      <w:r w:rsidRPr="0045252C">
        <w:rPr>
          <w:lang w:val="en-US"/>
        </w:rPr>
        <w:t xml:space="preserve">, </w:t>
      </w:r>
      <w:r w:rsidRPr="0045252C">
        <w:rPr>
          <w:b/>
          <w:lang w:val="en-US"/>
        </w:rPr>
        <w:t>N. M. Kabachnik</w:t>
      </w:r>
      <w:r w:rsidRPr="0045252C">
        <w:rPr>
          <w:lang w:val="en-US"/>
        </w:rPr>
        <w:t xml:space="preserve">, A. K. </w:t>
      </w:r>
      <w:proofErr w:type="spellStart"/>
      <w:r w:rsidRPr="0045252C">
        <w:rPr>
          <w:lang w:val="en-US"/>
        </w:rPr>
        <w:t>Kazansky</w:t>
      </w:r>
      <w:proofErr w:type="spellEnd"/>
      <w:r w:rsidRPr="0045252C">
        <w:rPr>
          <w:lang w:val="en-US"/>
        </w:rPr>
        <w:t xml:space="preserve">, R. </w:t>
      </w:r>
      <w:proofErr w:type="spellStart"/>
      <w:r w:rsidRPr="0045252C">
        <w:rPr>
          <w:lang w:val="en-US"/>
        </w:rPr>
        <w:t>Kienberger</w:t>
      </w:r>
      <w:proofErr w:type="spellEnd"/>
      <w:r w:rsidRPr="0045252C">
        <w:rPr>
          <w:lang w:val="en-US"/>
        </w:rPr>
        <w:t xml:space="preserve">, A. R. Maier, T. Maxwell, T. </w:t>
      </w:r>
      <w:proofErr w:type="spellStart"/>
      <w:r w:rsidRPr="0045252C">
        <w:rPr>
          <w:lang w:val="en-US"/>
        </w:rPr>
        <w:t>Mazza</w:t>
      </w:r>
      <w:proofErr w:type="spellEnd"/>
      <w:r w:rsidRPr="0045252C">
        <w:rPr>
          <w:lang w:val="en-US"/>
        </w:rPr>
        <w:t xml:space="preserve">, M. Meyer, H. Park, J. Robinson, C. </w:t>
      </w:r>
      <w:proofErr w:type="spellStart"/>
      <w:r w:rsidRPr="0045252C">
        <w:rPr>
          <w:lang w:val="en-US"/>
        </w:rPr>
        <w:t>Roedig</w:t>
      </w:r>
      <w:proofErr w:type="spellEnd"/>
      <w:r w:rsidRPr="0045252C">
        <w:rPr>
          <w:lang w:val="en-US"/>
        </w:rPr>
        <w:t xml:space="preserve">, H. </w:t>
      </w:r>
      <w:proofErr w:type="spellStart"/>
      <w:r w:rsidRPr="0045252C">
        <w:rPr>
          <w:lang w:val="en-US"/>
        </w:rPr>
        <w:t>Schlarb</w:t>
      </w:r>
      <w:proofErr w:type="spellEnd"/>
      <w:r w:rsidRPr="0045252C">
        <w:rPr>
          <w:lang w:val="en-US"/>
        </w:rPr>
        <w:t xml:space="preserve">, R. </w:t>
      </w:r>
      <w:proofErr w:type="spellStart"/>
      <w:r w:rsidRPr="0045252C">
        <w:rPr>
          <w:lang w:val="en-US"/>
        </w:rPr>
        <w:t>Singla</w:t>
      </w:r>
      <w:proofErr w:type="spellEnd"/>
      <w:r w:rsidRPr="0045252C">
        <w:rPr>
          <w:lang w:val="en-US"/>
        </w:rPr>
        <w:t xml:space="preserve">, F. </w:t>
      </w:r>
      <w:proofErr w:type="spellStart"/>
      <w:r w:rsidRPr="0045252C">
        <w:rPr>
          <w:lang w:val="en-US"/>
        </w:rPr>
        <w:t>Tellkamp</w:t>
      </w:r>
      <w:proofErr w:type="spellEnd"/>
      <w:r w:rsidRPr="0045252C">
        <w:rPr>
          <w:lang w:val="en-US"/>
        </w:rPr>
        <w:t xml:space="preserve">, P. A. Walker, K. Zhang, G. </w:t>
      </w:r>
      <w:proofErr w:type="spellStart"/>
      <w:r w:rsidRPr="0045252C">
        <w:rPr>
          <w:lang w:val="en-US"/>
        </w:rPr>
        <w:t>Doumy</w:t>
      </w:r>
      <w:proofErr w:type="spellEnd"/>
      <w:r w:rsidRPr="0045252C">
        <w:rPr>
          <w:lang w:val="en-US"/>
        </w:rPr>
        <w:t xml:space="preserve">, C. Behrens and A. L. </w:t>
      </w:r>
      <w:proofErr w:type="spellStart"/>
      <w:r w:rsidRPr="0045252C">
        <w:rPr>
          <w:lang w:val="en-US"/>
        </w:rPr>
        <w:t>Cavalieri</w:t>
      </w:r>
      <w:proofErr w:type="spellEnd"/>
      <w:r w:rsidRPr="0045252C">
        <w:rPr>
          <w:lang w:val="en-US"/>
        </w:rPr>
        <w:t>, Clocking Auger electrons. Nature Physics, 17 (2021) 512-518.</w:t>
      </w:r>
    </w:p>
    <w:p w:rsidR="00513815" w:rsidRPr="0023500D" w:rsidRDefault="0045252C" w:rsidP="00C75C16">
      <w:pPr>
        <w:pStyle w:val="a3"/>
        <w:numPr>
          <w:ilvl w:val="0"/>
          <w:numId w:val="1"/>
        </w:numPr>
        <w:jc w:val="both"/>
        <w:rPr>
          <w:lang w:val="en-US"/>
        </w:rPr>
      </w:pPr>
      <w:proofErr w:type="gramStart"/>
      <w:r w:rsidRPr="0023500D">
        <w:rPr>
          <w:lang w:val="en-US"/>
        </w:rPr>
        <w:t>2021  I</w:t>
      </w:r>
      <w:proofErr w:type="gramEnd"/>
      <w:r w:rsidRPr="0023500D">
        <w:rPr>
          <w:lang w:val="en-US"/>
        </w:rPr>
        <w:t xml:space="preserve">. J. Bermudez Macias, S. </w:t>
      </w:r>
      <w:proofErr w:type="spellStart"/>
      <w:r w:rsidRPr="0023500D">
        <w:rPr>
          <w:lang w:val="en-US"/>
        </w:rPr>
        <w:t>Dusterer</w:t>
      </w:r>
      <w:proofErr w:type="spellEnd"/>
      <w:r w:rsidRPr="0023500D">
        <w:rPr>
          <w:lang w:val="en-US"/>
        </w:rPr>
        <w:t xml:space="preserve">, R. Ivanov, U. </w:t>
      </w:r>
      <w:proofErr w:type="spellStart"/>
      <w:r w:rsidRPr="0023500D">
        <w:rPr>
          <w:lang w:val="en-US"/>
        </w:rPr>
        <w:t>Fruhling</w:t>
      </w:r>
      <w:proofErr w:type="spellEnd"/>
      <w:r w:rsidRPr="0023500D">
        <w:rPr>
          <w:lang w:val="en-US"/>
        </w:rPr>
        <w:t xml:space="preserve"> and </w:t>
      </w:r>
      <w:r w:rsidRPr="0023500D">
        <w:rPr>
          <w:b/>
          <w:lang w:val="en-US"/>
        </w:rPr>
        <w:t>N. M. Kabachnik</w:t>
      </w:r>
      <w:r w:rsidRPr="0023500D">
        <w:rPr>
          <w:lang w:val="en-US"/>
        </w:rPr>
        <w:t>, Post-collision interaction effect in THz-assisted Auger decay of noble gas atoms.</w:t>
      </w:r>
      <w:r w:rsidR="0023500D" w:rsidRPr="0023500D">
        <w:rPr>
          <w:lang w:val="en-US"/>
        </w:rPr>
        <w:t xml:space="preserve"> </w:t>
      </w:r>
      <w:r w:rsidRPr="0023500D">
        <w:rPr>
          <w:lang w:val="en-US"/>
        </w:rPr>
        <w:t>J. Phys. B: At. Mol. Opt. Phys. 54 (2021) 085601 (7pp).</w:t>
      </w:r>
    </w:p>
    <w:p w:rsidR="0045252C" w:rsidRPr="0023500D" w:rsidRDefault="0045252C" w:rsidP="00C75C16">
      <w:pPr>
        <w:pStyle w:val="a3"/>
        <w:numPr>
          <w:ilvl w:val="0"/>
          <w:numId w:val="1"/>
        </w:numPr>
        <w:jc w:val="both"/>
        <w:rPr>
          <w:lang w:val="en-US"/>
        </w:rPr>
      </w:pPr>
      <w:r w:rsidRPr="0023500D">
        <w:rPr>
          <w:lang w:val="en-US"/>
        </w:rPr>
        <w:t>2021</w:t>
      </w:r>
      <w:r w:rsidR="0023500D" w:rsidRPr="0023500D">
        <w:rPr>
          <w:lang w:val="en-US"/>
        </w:rPr>
        <w:t xml:space="preserve"> M. Wieland, </w:t>
      </w:r>
      <w:r w:rsidR="0023500D" w:rsidRPr="0023500D">
        <w:rPr>
          <w:b/>
          <w:lang w:val="en-US"/>
        </w:rPr>
        <w:t>N.M. Kabachnik</w:t>
      </w:r>
      <w:r w:rsidR="0023500D" w:rsidRPr="0023500D">
        <w:rPr>
          <w:lang w:val="en-US"/>
        </w:rPr>
        <w:t xml:space="preserve">, M. </w:t>
      </w:r>
      <w:proofErr w:type="spellStart"/>
      <w:r w:rsidR="0023500D" w:rsidRPr="0023500D">
        <w:rPr>
          <w:lang w:val="en-US"/>
        </w:rPr>
        <w:t>Drescher</w:t>
      </w:r>
      <w:proofErr w:type="spellEnd"/>
      <w:r w:rsidR="0023500D" w:rsidRPr="0023500D">
        <w:rPr>
          <w:lang w:val="en-US"/>
        </w:rPr>
        <w:t xml:space="preserve">, Y. Deng, Y. </w:t>
      </w:r>
      <w:proofErr w:type="spellStart"/>
      <w:r w:rsidR="0023500D" w:rsidRPr="0023500D">
        <w:rPr>
          <w:lang w:val="en-US"/>
        </w:rPr>
        <w:t>Arbelo</w:t>
      </w:r>
      <w:proofErr w:type="spellEnd"/>
      <w:r w:rsidR="0023500D" w:rsidRPr="0023500D">
        <w:rPr>
          <w:lang w:val="en-US"/>
        </w:rPr>
        <w:t xml:space="preserve">, N. </w:t>
      </w:r>
      <w:proofErr w:type="spellStart"/>
      <w:r w:rsidR="0023500D" w:rsidRPr="0023500D">
        <w:rPr>
          <w:lang w:val="en-US"/>
        </w:rPr>
        <w:t>Stojanovic</w:t>
      </w:r>
      <w:proofErr w:type="gramStart"/>
      <w:r w:rsidR="0023500D" w:rsidRPr="0023500D">
        <w:rPr>
          <w:lang w:val="en-US"/>
        </w:rPr>
        <w:t>,B</w:t>
      </w:r>
      <w:proofErr w:type="spellEnd"/>
      <w:proofErr w:type="gramEnd"/>
      <w:r w:rsidR="0023500D" w:rsidRPr="0023500D">
        <w:rPr>
          <w:lang w:val="en-US"/>
        </w:rPr>
        <w:t xml:space="preserve">. Steffen, J. </w:t>
      </w:r>
      <w:proofErr w:type="spellStart"/>
      <w:r w:rsidR="0023500D" w:rsidRPr="0023500D">
        <w:rPr>
          <w:lang w:val="en-US"/>
        </w:rPr>
        <w:t>Roensch</w:t>
      </w:r>
      <w:proofErr w:type="spellEnd"/>
      <w:r w:rsidR="0023500D" w:rsidRPr="0023500D">
        <w:rPr>
          <w:lang w:val="en-US"/>
        </w:rPr>
        <w:t xml:space="preserve">-Schulenburg, R. </w:t>
      </w:r>
      <w:proofErr w:type="spellStart"/>
      <w:r w:rsidR="0023500D" w:rsidRPr="0023500D">
        <w:rPr>
          <w:lang w:val="en-US"/>
        </w:rPr>
        <w:t>Ischenbeck</w:t>
      </w:r>
      <w:proofErr w:type="spellEnd"/>
      <w:r w:rsidR="0023500D" w:rsidRPr="0023500D">
        <w:rPr>
          <w:lang w:val="en-US"/>
        </w:rPr>
        <w:t xml:space="preserve">, A. </w:t>
      </w:r>
      <w:proofErr w:type="spellStart"/>
      <w:r w:rsidR="0023500D" w:rsidRPr="0023500D">
        <w:rPr>
          <w:lang w:val="en-US"/>
        </w:rPr>
        <w:t>Malyzhenkov</w:t>
      </w:r>
      <w:proofErr w:type="spellEnd"/>
      <w:r w:rsidR="0023500D" w:rsidRPr="0023500D">
        <w:rPr>
          <w:lang w:val="en-US"/>
        </w:rPr>
        <w:t xml:space="preserve">, E. Prat, and P. </w:t>
      </w:r>
      <w:proofErr w:type="spellStart"/>
      <w:r w:rsidR="0023500D" w:rsidRPr="0023500D">
        <w:rPr>
          <w:lang w:val="en-US"/>
        </w:rPr>
        <w:t>Juranic</w:t>
      </w:r>
      <w:proofErr w:type="spellEnd"/>
      <w:r w:rsidR="0023500D" w:rsidRPr="0023500D">
        <w:rPr>
          <w:lang w:val="en-US"/>
        </w:rPr>
        <w:t xml:space="preserve">, Deriving X-ray pulse duration from center-of-energy shifts in THz-streaked ionized electron spectra. </w:t>
      </w:r>
      <w:proofErr w:type="spellStart"/>
      <w:r w:rsidR="0023500D">
        <w:t>Optics</w:t>
      </w:r>
      <w:proofErr w:type="spellEnd"/>
      <w:r w:rsidR="0023500D">
        <w:t xml:space="preserve"> </w:t>
      </w:r>
      <w:proofErr w:type="spellStart"/>
      <w:r w:rsidR="0023500D">
        <w:t>Express</w:t>
      </w:r>
      <w:proofErr w:type="spellEnd"/>
      <w:r w:rsidR="0023500D">
        <w:t xml:space="preserve"> 29 (2021) 32739-32754.</w:t>
      </w:r>
    </w:p>
    <w:p w:rsidR="0023500D" w:rsidRDefault="0023500D" w:rsidP="00C75C16">
      <w:pPr>
        <w:pStyle w:val="a3"/>
        <w:numPr>
          <w:ilvl w:val="0"/>
          <w:numId w:val="1"/>
        </w:numPr>
        <w:jc w:val="both"/>
        <w:rPr>
          <w:lang w:val="en-US"/>
        </w:rPr>
      </w:pPr>
      <w:r w:rsidRPr="00CF3279">
        <w:rPr>
          <w:lang w:val="en-US"/>
        </w:rPr>
        <w:t>2021</w:t>
      </w:r>
      <w:r w:rsidRPr="0023500D">
        <w:rPr>
          <w:lang w:val="en-US"/>
        </w:rPr>
        <w:t xml:space="preserve">.  P. </w:t>
      </w:r>
      <w:proofErr w:type="spellStart"/>
      <w:r w:rsidRPr="0023500D">
        <w:rPr>
          <w:lang w:val="en-US"/>
        </w:rPr>
        <w:t>Grychtol</w:t>
      </w:r>
      <w:proofErr w:type="spellEnd"/>
      <w:r w:rsidRPr="0023500D">
        <w:rPr>
          <w:lang w:val="en-US"/>
        </w:rPr>
        <w:t xml:space="preserve">, D.E. Rivas, T.M. Baumann, R. Boll, A. De </w:t>
      </w:r>
      <w:proofErr w:type="spellStart"/>
      <w:r w:rsidRPr="0023500D">
        <w:rPr>
          <w:lang w:val="en-US"/>
        </w:rPr>
        <w:t>Fanis</w:t>
      </w:r>
      <w:proofErr w:type="spellEnd"/>
      <w:r w:rsidRPr="0023500D">
        <w:rPr>
          <w:lang w:val="en-US"/>
        </w:rPr>
        <w:t xml:space="preserve">, B. </w:t>
      </w:r>
      <w:proofErr w:type="spellStart"/>
      <w:r w:rsidRPr="0023500D">
        <w:rPr>
          <w:lang w:val="en-US"/>
        </w:rPr>
        <w:t>Erk</w:t>
      </w:r>
      <w:proofErr w:type="spellEnd"/>
      <w:r w:rsidRPr="0023500D">
        <w:rPr>
          <w:lang w:val="en-US"/>
        </w:rPr>
        <w:t xml:space="preserve">, M. </w:t>
      </w:r>
      <w:proofErr w:type="spellStart"/>
      <w:r w:rsidRPr="0023500D">
        <w:rPr>
          <w:lang w:val="en-US"/>
        </w:rPr>
        <w:t>Ilchen</w:t>
      </w:r>
      <w:proofErr w:type="spellEnd"/>
      <w:r w:rsidRPr="0023500D">
        <w:rPr>
          <w:lang w:val="en-US"/>
        </w:rPr>
        <w:t xml:space="preserve">, </w:t>
      </w:r>
      <w:proofErr w:type="spellStart"/>
      <w:r w:rsidRPr="0023500D">
        <w:rPr>
          <w:lang w:val="en-US"/>
        </w:rPr>
        <w:t>Jia</w:t>
      </w:r>
      <w:proofErr w:type="spellEnd"/>
      <w:r w:rsidRPr="0023500D">
        <w:rPr>
          <w:lang w:val="en-US"/>
        </w:rPr>
        <w:t xml:space="preserve"> Liu, T. </w:t>
      </w:r>
      <w:proofErr w:type="spellStart"/>
      <w:r w:rsidRPr="0023500D">
        <w:rPr>
          <w:lang w:val="en-US"/>
        </w:rPr>
        <w:t>Mazza</w:t>
      </w:r>
      <w:proofErr w:type="spellEnd"/>
      <w:r w:rsidRPr="0023500D">
        <w:rPr>
          <w:lang w:val="en-US"/>
        </w:rPr>
        <w:t xml:space="preserve">, J. Montano, J. Muller, V. Music, Y. </w:t>
      </w:r>
      <w:proofErr w:type="spellStart"/>
      <w:r w:rsidRPr="0023500D">
        <w:rPr>
          <w:lang w:val="en-US"/>
        </w:rPr>
        <w:t>Ovcharenko</w:t>
      </w:r>
      <w:proofErr w:type="spellEnd"/>
      <w:r w:rsidRPr="0023500D">
        <w:rPr>
          <w:lang w:val="en-US"/>
        </w:rPr>
        <w:t xml:space="preserve">, N. </w:t>
      </w:r>
      <w:proofErr w:type="spellStart"/>
      <w:r w:rsidRPr="0023500D">
        <w:rPr>
          <w:lang w:val="en-US"/>
        </w:rPr>
        <w:t>Rennhack</w:t>
      </w:r>
      <w:proofErr w:type="spellEnd"/>
      <w:r w:rsidRPr="0023500D">
        <w:rPr>
          <w:lang w:val="en-US"/>
        </w:rPr>
        <w:t xml:space="preserve">, A. </w:t>
      </w:r>
      <w:proofErr w:type="spellStart"/>
      <w:r w:rsidRPr="0023500D">
        <w:rPr>
          <w:lang w:val="en-US"/>
        </w:rPr>
        <w:t>Rouzee</w:t>
      </w:r>
      <w:proofErr w:type="spellEnd"/>
      <w:r w:rsidRPr="0023500D">
        <w:rPr>
          <w:lang w:val="en-US"/>
        </w:rPr>
        <w:t xml:space="preserve">, P. Schmidt, S. Schulz, S. </w:t>
      </w:r>
      <w:proofErr w:type="spellStart"/>
      <w:r w:rsidRPr="0023500D">
        <w:rPr>
          <w:lang w:val="en-US"/>
        </w:rPr>
        <w:t>Usenko</w:t>
      </w:r>
      <w:proofErr w:type="spellEnd"/>
      <w:r w:rsidRPr="0023500D">
        <w:rPr>
          <w:lang w:val="en-US"/>
        </w:rPr>
        <w:t xml:space="preserve">, R. Wagner, P. </w:t>
      </w:r>
      <w:proofErr w:type="spellStart"/>
      <w:r w:rsidRPr="0023500D">
        <w:rPr>
          <w:lang w:val="en-US"/>
        </w:rPr>
        <w:t>Ziolkowski</w:t>
      </w:r>
      <w:proofErr w:type="spellEnd"/>
      <w:r w:rsidRPr="0023500D">
        <w:rPr>
          <w:lang w:val="en-US"/>
        </w:rPr>
        <w:t xml:space="preserve">, H. </w:t>
      </w:r>
      <w:proofErr w:type="spellStart"/>
      <w:r w:rsidRPr="0023500D">
        <w:rPr>
          <w:lang w:val="en-US"/>
        </w:rPr>
        <w:t>Schlarb</w:t>
      </w:r>
      <w:proofErr w:type="spellEnd"/>
      <w:r w:rsidRPr="0023500D">
        <w:rPr>
          <w:lang w:val="en-US"/>
        </w:rPr>
        <w:t xml:space="preserve">, J. </w:t>
      </w:r>
      <w:proofErr w:type="spellStart"/>
      <w:r w:rsidRPr="0023500D">
        <w:rPr>
          <w:lang w:val="en-US"/>
        </w:rPr>
        <w:t>Grunert</w:t>
      </w:r>
      <w:proofErr w:type="spellEnd"/>
      <w:r w:rsidRPr="0023500D">
        <w:rPr>
          <w:lang w:val="en-US"/>
        </w:rPr>
        <w:t xml:space="preserve">, </w:t>
      </w:r>
      <w:r w:rsidRPr="0023500D">
        <w:rPr>
          <w:b/>
          <w:lang w:val="en-US"/>
        </w:rPr>
        <w:t xml:space="preserve">N.M. </w:t>
      </w:r>
      <w:proofErr w:type="spellStart"/>
      <w:r w:rsidRPr="0023500D">
        <w:rPr>
          <w:b/>
          <w:lang w:val="en-US"/>
        </w:rPr>
        <w:t>Kabachnik</w:t>
      </w:r>
      <w:proofErr w:type="spellEnd"/>
      <w:r w:rsidRPr="0023500D">
        <w:rPr>
          <w:lang w:val="en-US"/>
        </w:rPr>
        <w:t>, and M. Meyer, Timing and X-ray pulse characterization at the Small Quantum Systems instrument of the European X-ray Free Electron Laser. Optics Express 29 (2021) 37429-37442.</w:t>
      </w:r>
    </w:p>
    <w:p w:rsidR="0023500D" w:rsidRPr="0023500D" w:rsidRDefault="0023500D" w:rsidP="00C75C16">
      <w:pPr>
        <w:pStyle w:val="a3"/>
        <w:numPr>
          <w:ilvl w:val="0"/>
          <w:numId w:val="1"/>
        </w:numPr>
        <w:spacing w:after="0"/>
        <w:jc w:val="both"/>
        <w:rPr>
          <w:color w:val="000000"/>
        </w:rPr>
      </w:pPr>
      <w:r w:rsidRPr="00CF3279">
        <w:rPr>
          <w:lang w:val="en-US"/>
        </w:rPr>
        <w:t>2021</w:t>
      </w:r>
      <w:r w:rsidRPr="0023500D">
        <w:rPr>
          <w:lang w:val="en-US"/>
        </w:rPr>
        <w:t xml:space="preserve">.  I. J. Bermudez Macias, I. P. </w:t>
      </w:r>
      <w:proofErr w:type="spellStart"/>
      <w:r w:rsidRPr="0023500D">
        <w:rPr>
          <w:lang w:val="en-US"/>
        </w:rPr>
        <w:t>Sazhina</w:t>
      </w:r>
      <w:proofErr w:type="spellEnd"/>
      <w:r w:rsidRPr="0023500D">
        <w:rPr>
          <w:lang w:val="en-US"/>
        </w:rPr>
        <w:t xml:space="preserve">, R. Ivanov, S. </w:t>
      </w:r>
      <w:proofErr w:type="spellStart"/>
      <w:r w:rsidRPr="0023500D">
        <w:rPr>
          <w:lang w:val="en-US"/>
        </w:rPr>
        <w:t>Dusterer</w:t>
      </w:r>
      <w:proofErr w:type="spellEnd"/>
      <w:r w:rsidRPr="0023500D">
        <w:rPr>
          <w:lang w:val="en-US"/>
        </w:rPr>
        <w:t xml:space="preserve">, and </w:t>
      </w:r>
      <w:r w:rsidRPr="0023500D">
        <w:rPr>
          <w:b/>
          <w:lang w:val="en-US"/>
        </w:rPr>
        <w:t>N. M. Kabachnik</w:t>
      </w:r>
      <w:r w:rsidRPr="0023500D">
        <w:rPr>
          <w:lang w:val="en-US"/>
        </w:rPr>
        <w:t>, Time-dependent post-collision-interaction effects in THz-field-assisted Auger decay. Phys. Rev. A 104 (2021) 053102 (8 pp)</w:t>
      </w:r>
    </w:p>
    <w:p w:rsidR="00F743DF" w:rsidRPr="00F743DF" w:rsidRDefault="00327514" w:rsidP="00F743DF">
      <w:pPr>
        <w:pStyle w:val="a3"/>
        <w:numPr>
          <w:ilvl w:val="0"/>
          <w:numId w:val="1"/>
        </w:numPr>
        <w:rPr>
          <w:color w:val="000000"/>
        </w:rPr>
      </w:pPr>
      <w:r w:rsidRPr="00F743DF">
        <w:rPr>
          <w:color w:val="000000"/>
        </w:rPr>
        <w:t xml:space="preserve">2021 </w:t>
      </w:r>
      <w:r w:rsidR="00F743DF" w:rsidRPr="00844770">
        <w:rPr>
          <w:b/>
          <w:color w:val="000000"/>
          <w:lang w:val="en-US"/>
        </w:rPr>
        <w:t>Evseev</w:t>
      </w:r>
      <w:r w:rsidR="00F743DF" w:rsidRPr="00844770">
        <w:rPr>
          <w:b/>
          <w:color w:val="000000"/>
        </w:rPr>
        <w:t xml:space="preserve"> </w:t>
      </w:r>
      <w:r w:rsidR="00F743DF" w:rsidRPr="00844770">
        <w:rPr>
          <w:b/>
          <w:color w:val="000000"/>
          <w:lang w:val="en-US"/>
        </w:rPr>
        <w:t>A</w:t>
      </w:r>
      <w:r w:rsidR="00F743DF" w:rsidRPr="00844770">
        <w:rPr>
          <w:b/>
          <w:color w:val="000000"/>
        </w:rPr>
        <w:t>.</w:t>
      </w:r>
      <w:r w:rsidR="00F743DF" w:rsidRPr="00844770">
        <w:rPr>
          <w:b/>
          <w:color w:val="000000"/>
          <w:lang w:val="en-US"/>
        </w:rPr>
        <w:t>P</w:t>
      </w:r>
      <w:r w:rsidR="00F743DF" w:rsidRPr="00844770">
        <w:rPr>
          <w:b/>
          <w:color w:val="000000"/>
        </w:rPr>
        <w:t xml:space="preserve">., </w:t>
      </w:r>
      <w:proofErr w:type="spellStart"/>
      <w:r w:rsidR="00F743DF" w:rsidRPr="00844770">
        <w:rPr>
          <w:b/>
          <w:color w:val="000000"/>
          <w:lang w:val="en-US"/>
        </w:rPr>
        <w:t>Vorobyeva</w:t>
      </w:r>
      <w:proofErr w:type="spellEnd"/>
      <w:r w:rsidR="00F743DF" w:rsidRPr="00844770">
        <w:rPr>
          <w:b/>
          <w:color w:val="000000"/>
        </w:rPr>
        <w:t xml:space="preserve"> </w:t>
      </w:r>
      <w:r w:rsidR="00F743DF" w:rsidRPr="00844770">
        <w:rPr>
          <w:b/>
          <w:color w:val="000000"/>
          <w:lang w:val="en-US"/>
        </w:rPr>
        <w:t>E</w:t>
      </w:r>
      <w:r w:rsidR="00F743DF" w:rsidRPr="00844770">
        <w:rPr>
          <w:b/>
          <w:color w:val="000000"/>
        </w:rPr>
        <w:t>.</w:t>
      </w:r>
      <w:r w:rsidR="00F743DF" w:rsidRPr="00844770">
        <w:rPr>
          <w:b/>
          <w:color w:val="000000"/>
          <w:lang w:val="en-US"/>
        </w:rPr>
        <w:t>A</w:t>
      </w:r>
      <w:r w:rsidR="00F743DF" w:rsidRPr="00844770">
        <w:rPr>
          <w:b/>
          <w:color w:val="000000"/>
        </w:rPr>
        <w:t xml:space="preserve">., </w:t>
      </w:r>
      <w:proofErr w:type="spellStart"/>
      <w:r w:rsidR="00F743DF" w:rsidRPr="00844770">
        <w:rPr>
          <w:b/>
          <w:color w:val="000000"/>
          <w:lang w:val="en-US"/>
        </w:rPr>
        <w:t>Balakshin</w:t>
      </w:r>
      <w:proofErr w:type="spellEnd"/>
      <w:r w:rsidR="00F743DF" w:rsidRPr="00844770">
        <w:rPr>
          <w:b/>
          <w:color w:val="000000"/>
        </w:rPr>
        <w:t xml:space="preserve"> </w:t>
      </w:r>
      <w:r w:rsidR="00F743DF" w:rsidRPr="00844770">
        <w:rPr>
          <w:b/>
          <w:color w:val="000000"/>
          <w:lang w:val="en-US"/>
        </w:rPr>
        <w:t>Yu</w:t>
      </w:r>
      <w:r w:rsidR="00F743DF" w:rsidRPr="00844770">
        <w:rPr>
          <w:b/>
          <w:color w:val="000000"/>
        </w:rPr>
        <w:t xml:space="preserve"> </w:t>
      </w:r>
      <w:r w:rsidR="00F743DF" w:rsidRPr="00844770">
        <w:rPr>
          <w:b/>
          <w:color w:val="000000"/>
          <w:lang w:val="en-US"/>
        </w:rPr>
        <w:t>V</w:t>
      </w:r>
      <w:r w:rsidR="00F743DF" w:rsidRPr="00844770">
        <w:rPr>
          <w:b/>
          <w:color w:val="000000"/>
        </w:rPr>
        <w:t>.,</w:t>
      </w:r>
      <w:r w:rsidR="00F743DF" w:rsidRPr="00F743DF">
        <w:rPr>
          <w:color w:val="000000"/>
        </w:rPr>
        <w:t xml:space="preserve"> </w:t>
      </w:r>
      <w:proofErr w:type="spellStart"/>
      <w:r w:rsidR="00F743DF" w:rsidRPr="00F743DF">
        <w:rPr>
          <w:color w:val="000000"/>
          <w:lang w:val="en-US"/>
        </w:rPr>
        <w:t>Kushkina</w:t>
      </w:r>
      <w:proofErr w:type="spellEnd"/>
      <w:r w:rsidR="00F743DF" w:rsidRPr="00F743DF">
        <w:rPr>
          <w:color w:val="000000"/>
        </w:rPr>
        <w:t xml:space="preserve"> </w:t>
      </w:r>
      <w:r w:rsidR="00F743DF" w:rsidRPr="00F743DF">
        <w:rPr>
          <w:color w:val="000000"/>
          <w:lang w:val="en-US"/>
        </w:rPr>
        <w:t>K</w:t>
      </w:r>
      <w:r w:rsidR="00F743DF" w:rsidRPr="00F743DF">
        <w:rPr>
          <w:color w:val="000000"/>
        </w:rPr>
        <w:t>.</w:t>
      </w:r>
      <w:r w:rsidR="00F743DF" w:rsidRPr="00F743DF">
        <w:rPr>
          <w:color w:val="000000"/>
          <w:lang w:val="en-US"/>
        </w:rPr>
        <w:t>D</w:t>
      </w:r>
      <w:r w:rsidR="00F743DF" w:rsidRPr="00F743DF">
        <w:rPr>
          <w:color w:val="000000"/>
        </w:rPr>
        <w:t xml:space="preserve">., </w:t>
      </w:r>
      <w:proofErr w:type="spellStart"/>
      <w:r w:rsidR="00F743DF" w:rsidRPr="00F743DF">
        <w:rPr>
          <w:color w:val="000000"/>
          <w:lang w:val="en-US"/>
        </w:rPr>
        <w:t>Stepanov</w:t>
      </w:r>
      <w:proofErr w:type="spellEnd"/>
      <w:r w:rsidR="00F743DF" w:rsidRPr="00F743DF">
        <w:rPr>
          <w:color w:val="000000"/>
        </w:rPr>
        <w:t xml:space="preserve"> </w:t>
      </w:r>
      <w:r w:rsidR="00F743DF" w:rsidRPr="00F743DF">
        <w:rPr>
          <w:color w:val="000000"/>
          <w:lang w:val="en-US"/>
        </w:rPr>
        <w:t>A</w:t>
      </w:r>
      <w:r w:rsidR="00F743DF" w:rsidRPr="00F743DF">
        <w:rPr>
          <w:color w:val="000000"/>
        </w:rPr>
        <w:t>.</w:t>
      </w:r>
      <w:r w:rsidR="00F743DF" w:rsidRPr="00F743DF">
        <w:rPr>
          <w:color w:val="000000"/>
          <w:lang w:val="en-US"/>
        </w:rPr>
        <w:t>V</w:t>
      </w:r>
      <w:r w:rsidR="00F743DF" w:rsidRPr="00F743DF">
        <w:rPr>
          <w:color w:val="000000"/>
        </w:rPr>
        <w:t xml:space="preserve">., </w:t>
      </w:r>
      <w:proofErr w:type="spellStart"/>
      <w:r w:rsidR="00F743DF" w:rsidRPr="00844770">
        <w:rPr>
          <w:b/>
          <w:color w:val="000000"/>
          <w:lang w:val="en-US"/>
        </w:rPr>
        <w:t>Chernysh</w:t>
      </w:r>
      <w:proofErr w:type="spellEnd"/>
      <w:r w:rsidR="00F743DF" w:rsidRPr="00844770">
        <w:rPr>
          <w:b/>
          <w:color w:val="000000"/>
        </w:rPr>
        <w:t xml:space="preserve"> </w:t>
      </w:r>
      <w:r w:rsidR="00F743DF" w:rsidRPr="00844770">
        <w:rPr>
          <w:b/>
          <w:color w:val="000000"/>
          <w:lang w:val="en-US"/>
        </w:rPr>
        <w:t>V</w:t>
      </w:r>
      <w:r w:rsidR="00F743DF" w:rsidRPr="00844770">
        <w:rPr>
          <w:b/>
          <w:color w:val="000000"/>
        </w:rPr>
        <w:t>.</w:t>
      </w:r>
      <w:r w:rsidR="00F743DF" w:rsidRPr="00844770">
        <w:rPr>
          <w:b/>
          <w:color w:val="000000"/>
          <w:lang w:val="en-US"/>
        </w:rPr>
        <w:t>S</w:t>
      </w:r>
      <w:r w:rsidR="00F743DF" w:rsidRPr="00844770">
        <w:rPr>
          <w:b/>
          <w:color w:val="000000"/>
        </w:rPr>
        <w:t xml:space="preserve">., </w:t>
      </w:r>
      <w:r w:rsidR="00F743DF" w:rsidRPr="00844770">
        <w:rPr>
          <w:b/>
          <w:color w:val="000000"/>
          <w:lang w:val="en-US"/>
        </w:rPr>
        <w:t>Chechenin</w:t>
      </w:r>
      <w:r w:rsidR="00F743DF" w:rsidRPr="00844770">
        <w:rPr>
          <w:b/>
          <w:color w:val="000000"/>
        </w:rPr>
        <w:t xml:space="preserve"> </w:t>
      </w:r>
      <w:r w:rsidR="00F743DF" w:rsidRPr="00844770">
        <w:rPr>
          <w:b/>
          <w:color w:val="000000"/>
          <w:lang w:val="en-US"/>
        </w:rPr>
        <w:t>N</w:t>
      </w:r>
      <w:r w:rsidR="00F743DF" w:rsidRPr="00844770">
        <w:rPr>
          <w:b/>
          <w:color w:val="000000"/>
        </w:rPr>
        <w:t>.</w:t>
      </w:r>
      <w:r w:rsidR="00F743DF" w:rsidRPr="00844770">
        <w:rPr>
          <w:b/>
          <w:color w:val="000000"/>
          <w:lang w:val="en-US"/>
        </w:rPr>
        <w:t>G</w:t>
      </w:r>
      <w:r w:rsidR="00F743DF" w:rsidRPr="00844770">
        <w:rPr>
          <w:b/>
          <w:color w:val="000000"/>
        </w:rPr>
        <w:t xml:space="preserve">., </w:t>
      </w:r>
      <w:proofErr w:type="spellStart"/>
      <w:r w:rsidR="00F743DF" w:rsidRPr="00844770">
        <w:rPr>
          <w:b/>
          <w:color w:val="000000"/>
          <w:lang w:val="en-US"/>
        </w:rPr>
        <w:t>Shemukhin</w:t>
      </w:r>
      <w:proofErr w:type="spellEnd"/>
      <w:r w:rsidR="00F743DF" w:rsidRPr="00844770">
        <w:rPr>
          <w:b/>
          <w:color w:val="000000"/>
        </w:rPr>
        <w:t xml:space="preserve"> </w:t>
      </w:r>
      <w:r w:rsidR="00F743DF" w:rsidRPr="00844770">
        <w:rPr>
          <w:b/>
          <w:color w:val="000000"/>
          <w:lang w:val="en-US"/>
        </w:rPr>
        <w:t>A</w:t>
      </w:r>
      <w:r w:rsidR="00F743DF" w:rsidRPr="00844770">
        <w:rPr>
          <w:b/>
          <w:color w:val="000000"/>
        </w:rPr>
        <w:t>.</w:t>
      </w:r>
      <w:r w:rsidR="00F743DF" w:rsidRPr="00844770">
        <w:rPr>
          <w:b/>
          <w:color w:val="000000"/>
          <w:lang w:val="en-US"/>
        </w:rPr>
        <w:t>A</w:t>
      </w:r>
      <w:r w:rsidR="00F743DF" w:rsidRPr="00F743DF">
        <w:rPr>
          <w:color w:val="000000"/>
        </w:rPr>
        <w:t>. //</w:t>
      </w:r>
      <w:r w:rsidRPr="00F743DF">
        <w:rPr>
          <w:color w:val="000000"/>
          <w:lang w:val="en-US"/>
        </w:rPr>
        <w:t>MWCNT</w:t>
      </w:r>
      <w:r w:rsidRPr="00F743DF">
        <w:rPr>
          <w:color w:val="000000"/>
        </w:rPr>
        <w:t>-</w:t>
      </w:r>
      <w:r w:rsidRPr="00F743DF">
        <w:rPr>
          <w:color w:val="000000"/>
          <w:lang w:val="en-US"/>
        </w:rPr>
        <w:t>based</w:t>
      </w:r>
      <w:r w:rsidRPr="00F743DF">
        <w:rPr>
          <w:color w:val="000000"/>
        </w:rPr>
        <w:t xml:space="preserve"> </w:t>
      </w:r>
      <w:r w:rsidRPr="00F743DF">
        <w:rPr>
          <w:color w:val="000000"/>
          <w:lang w:val="en-US"/>
        </w:rPr>
        <w:t>surfaces</w:t>
      </w:r>
      <w:r w:rsidRPr="00F743DF">
        <w:rPr>
          <w:color w:val="000000"/>
        </w:rPr>
        <w:t xml:space="preserve"> </w:t>
      </w:r>
      <w:r w:rsidRPr="00F743DF">
        <w:rPr>
          <w:color w:val="000000"/>
          <w:lang w:val="en-US"/>
        </w:rPr>
        <w:t>with</w:t>
      </w:r>
      <w:r w:rsidRPr="00F743DF">
        <w:rPr>
          <w:color w:val="000000"/>
        </w:rPr>
        <w:t xml:space="preserve"> </w:t>
      </w:r>
      <w:r w:rsidRPr="00F743DF">
        <w:rPr>
          <w:color w:val="000000"/>
          <w:lang w:val="en-US"/>
        </w:rPr>
        <w:t>tunable</w:t>
      </w:r>
      <w:r w:rsidRPr="00F743DF">
        <w:rPr>
          <w:color w:val="000000"/>
        </w:rPr>
        <w:t xml:space="preserve"> </w:t>
      </w:r>
      <w:r w:rsidRPr="00F743DF">
        <w:rPr>
          <w:color w:val="000000"/>
          <w:lang w:val="en-US"/>
        </w:rPr>
        <w:t>wettability</w:t>
      </w:r>
      <w:r w:rsidRPr="00F743DF">
        <w:rPr>
          <w:color w:val="000000"/>
        </w:rPr>
        <w:t xml:space="preserve"> </w:t>
      </w:r>
      <w:r w:rsidRPr="00F743DF">
        <w:rPr>
          <w:color w:val="000000"/>
          <w:lang w:val="en-US"/>
        </w:rPr>
        <w:t>obtained</w:t>
      </w:r>
      <w:r w:rsidRPr="00F743DF">
        <w:rPr>
          <w:color w:val="000000"/>
        </w:rPr>
        <w:t xml:space="preserve"> </w:t>
      </w:r>
      <w:r w:rsidRPr="00F743DF">
        <w:rPr>
          <w:color w:val="000000"/>
          <w:lang w:val="en-US"/>
        </w:rPr>
        <w:t>by</w:t>
      </w:r>
      <w:r w:rsidRPr="00F743DF">
        <w:rPr>
          <w:color w:val="000000"/>
        </w:rPr>
        <w:t xml:space="preserve"> </w:t>
      </w:r>
      <w:r w:rsidRPr="00F743DF">
        <w:rPr>
          <w:color w:val="000000"/>
          <w:lang w:val="en-US"/>
        </w:rPr>
        <w:t>He</w:t>
      </w:r>
      <w:r w:rsidRPr="00F743DF">
        <w:rPr>
          <w:color w:val="000000"/>
        </w:rPr>
        <w:t xml:space="preserve">+ </w:t>
      </w:r>
      <w:r w:rsidRPr="00F743DF">
        <w:rPr>
          <w:color w:val="000000"/>
          <w:lang w:val="en-US"/>
        </w:rPr>
        <w:t>ion</w:t>
      </w:r>
      <w:r w:rsidRPr="00F743DF">
        <w:rPr>
          <w:color w:val="000000"/>
        </w:rPr>
        <w:t xml:space="preserve"> </w:t>
      </w:r>
      <w:r w:rsidRPr="00F743DF">
        <w:rPr>
          <w:color w:val="000000"/>
          <w:lang w:val="en-US"/>
        </w:rPr>
        <w:t>irradiation</w:t>
      </w:r>
      <w:r w:rsidR="00F743DF" w:rsidRPr="00F743DF">
        <w:rPr>
          <w:color w:val="000000"/>
        </w:rPr>
        <w:t xml:space="preserve"> </w:t>
      </w:r>
      <w:r w:rsidRPr="00F743DF">
        <w:rPr>
          <w:color w:val="000000"/>
        </w:rPr>
        <w:t xml:space="preserve">в журнале </w:t>
      </w:r>
      <w:r w:rsidRPr="00F743DF">
        <w:rPr>
          <w:color w:val="000000"/>
          <w:lang w:val="en-US"/>
        </w:rPr>
        <w:t>SURFACES</w:t>
      </w:r>
      <w:r w:rsidRPr="00F743DF">
        <w:rPr>
          <w:color w:val="000000"/>
        </w:rPr>
        <w:t xml:space="preserve"> </w:t>
      </w:r>
      <w:r w:rsidRPr="00F743DF">
        <w:rPr>
          <w:color w:val="000000"/>
          <w:lang w:val="en-US"/>
        </w:rPr>
        <w:t>AND</w:t>
      </w:r>
      <w:r w:rsidRPr="00F743DF">
        <w:rPr>
          <w:color w:val="000000"/>
        </w:rPr>
        <w:t xml:space="preserve"> </w:t>
      </w:r>
      <w:r w:rsidRPr="00F743DF">
        <w:rPr>
          <w:color w:val="000000"/>
          <w:lang w:val="en-US"/>
        </w:rPr>
        <w:t>INTERFACES</w:t>
      </w:r>
      <w:r w:rsidRPr="00F743DF">
        <w:rPr>
          <w:color w:val="000000"/>
        </w:rPr>
        <w:t>, том 23</w:t>
      </w:r>
      <w:r w:rsidR="00F743DF" w:rsidRPr="00F743DF">
        <w:rPr>
          <w:color w:val="000000"/>
        </w:rPr>
        <w:t xml:space="preserve">, 100955, </w:t>
      </w:r>
      <w:r w:rsidR="00F743DF" w:rsidRPr="00F743DF">
        <w:rPr>
          <w:color w:val="000000"/>
          <w:lang w:val="en-US"/>
        </w:rPr>
        <w:t>DOI</w:t>
      </w:r>
      <w:r w:rsidR="00F743DF" w:rsidRPr="00F743DF">
        <w:rPr>
          <w:color w:val="000000"/>
        </w:rPr>
        <w:t>: 10.1016/</w:t>
      </w:r>
      <w:r w:rsidR="00F743DF" w:rsidRPr="00F743DF">
        <w:rPr>
          <w:color w:val="000000"/>
          <w:lang w:val="en-US"/>
        </w:rPr>
        <w:t>j</w:t>
      </w:r>
      <w:r w:rsidR="00F743DF" w:rsidRPr="00F743DF">
        <w:rPr>
          <w:color w:val="000000"/>
        </w:rPr>
        <w:t>.</w:t>
      </w:r>
      <w:proofErr w:type="spellStart"/>
      <w:r w:rsidR="00F743DF" w:rsidRPr="00F743DF">
        <w:rPr>
          <w:color w:val="000000"/>
          <w:lang w:val="en-US"/>
        </w:rPr>
        <w:t>surfin</w:t>
      </w:r>
      <w:proofErr w:type="spellEnd"/>
      <w:r w:rsidR="00F743DF" w:rsidRPr="00F743DF">
        <w:rPr>
          <w:color w:val="000000"/>
        </w:rPr>
        <w:t>.2021.100955</w:t>
      </w:r>
    </w:p>
    <w:p w:rsidR="00327514" w:rsidRPr="00327514" w:rsidRDefault="00327514" w:rsidP="00327514">
      <w:pPr>
        <w:pStyle w:val="a3"/>
        <w:numPr>
          <w:ilvl w:val="0"/>
          <w:numId w:val="1"/>
        </w:numPr>
        <w:spacing w:after="0"/>
        <w:jc w:val="both"/>
        <w:rPr>
          <w:color w:val="000000"/>
          <w:lang w:val="en-US"/>
        </w:rPr>
      </w:pPr>
      <w:r w:rsidRPr="00327514">
        <w:rPr>
          <w:color w:val="000000"/>
          <w:lang w:val="en-US"/>
        </w:rPr>
        <w:t xml:space="preserve">2021 </w:t>
      </w:r>
      <w:r w:rsidR="00844770" w:rsidRPr="00844770">
        <w:rPr>
          <w:b/>
          <w:color w:val="000000"/>
          <w:lang w:val="en-US"/>
        </w:rPr>
        <w:t xml:space="preserve">Evseev A.P., </w:t>
      </w:r>
      <w:proofErr w:type="spellStart"/>
      <w:r w:rsidR="00844770" w:rsidRPr="00844770">
        <w:rPr>
          <w:b/>
          <w:color w:val="000000"/>
          <w:lang w:val="en-US"/>
        </w:rPr>
        <w:t>Balakshin</w:t>
      </w:r>
      <w:proofErr w:type="spellEnd"/>
      <w:r w:rsidR="00844770" w:rsidRPr="00844770">
        <w:rPr>
          <w:b/>
          <w:color w:val="000000"/>
          <w:lang w:val="en-US"/>
        </w:rPr>
        <w:t xml:space="preserve"> Yu V., </w:t>
      </w:r>
      <w:proofErr w:type="spellStart"/>
      <w:r w:rsidR="00844770" w:rsidRPr="00844770">
        <w:rPr>
          <w:b/>
          <w:color w:val="000000"/>
          <w:lang w:val="en-US"/>
        </w:rPr>
        <w:t>Vorobyeva</w:t>
      </w:r>
      <w:proofErr w:type="spellEnd"/>
      <w:r w:rsidR="00844770" w:rsidRPr="00844770">
        <w:rPr>
          <w:b/>
          <w:color w:val="000000"/>
          <w:lang w:val="en-US"/>
        </w:rPr>
        <w:t xml:space="preserve"> E.A.,</w:t>
      </w:r>
      <w:r w:rsidR="00844770" w:rsidRPr="00327514">
        <w:rPr>
          <w:color w:val="000000"/>
          <w:lang w:val="en-US"/>
        </w:rPr>
        <w:t xml:space="preserve"> </w:t>
      </w:r>
      <w:proofErr w:type="spellStart"/>
      <w:r w:rsidR="00844770" w:rsidRPr="00327514">
        <w:rPr>
          <w:color w:val="000000"/>
          <w:lang w:val="en-US"/>
        </w:rPr>
        <w:t>Stepanov</w:t>
      </w:r>
      <w:proofErr w:type="spellEnd"/>
      <w:r w:rsidR="00844770" w:rsidRPr="00327514">
        <w:rPr>
          <w:color w:val="000000"/>
          <w:lang w:val="en-US"/>
        </w:rPr>
        <w:t xml:space="preserve"> A.V., </w:t>
      </w:r>
      <w:proofErr w:type="spellStart"/>
      <w:r w:rsidR="00844770" w:rsidRPr="00327514">
        <w:rPr>
          <w:color w:val="000000"/>
          <w:lang w:val="en-US"/>
        </w:rPr>
        <w:t>Kushkina</w:t>
      </w:r>
      <w:proofErr w:type="spellEnd"/>
      <w:r w:rsidR="00844770" w:rsidRPr="00327514">
        <w:rPr>
          <w:color w:val="000000"/>
          <w:lang w:val="en-US"/>
        </w:rPr>
        <w:t xml:space="preserve"> K.D., </w:t>
      </w:r>
      <w:proofErr w:type="spellStart"/>
      <w:r w:rsidR="00844770" w:rsidRPr="00327514">
        <w:rPr>
          <w:color w:val="000000"/>
          <w:lang w:val="en-US"/>
        </w:rPr>
        <w:t>Tatarintsev</w:t>
      </w:r>
      <w:proofErr w:type="spellEnd"/>
      <w:r w:rsidR="00844770" w:rsidRPr="00327514">
        <w:rPr>
          <w:color w:val="000000"/>
          <w:lang w:val="en-US"/>
        </w:rPr>
        <w:t xml:space="preserve"> A.A., </w:t>
      </w:r>
      <w:proofErr w:type="spellStart"/>
      <w:r w:rsidR="00844770" w:rsidRPr="00844770">
        <w:rPr>
          <w:b/>
          <w:color w:val="000000"/>
          <w:lang w:val="en-US"/>
        </w:rPr>
        <w:t>Shemukhin</w:t>
      </w:r>
      <w:proofErr w:type="spellEnd"/>
      <w:r w:rsidR="00844770" w:rsidRPr="00844770">
        <w:rPr>
          <w:b/>
          <w:color w:val="000000"/>
          <w:lang w:val="en-US"/>
        </w:rPr>
        <w:t xml:space="preserve"> A.A.</w:t>
      </w:r>
      <w:r w:rsidR="00844770" w:rsidRPr="00327514">
        <w:rPr>
          <w:color w:val="000000"/>
          <w:lang w:val="en-US"/>
        </w:rPr>
        <w:t xml:space="preserve"> </w:t>
      </w:r>
      <w:r w:rsidRPr="00327514">
        <w:rPr>
          <w:color w:val="000000"/>
          <w:lang w:val="en-US"/>
        </w:rPr>
        <w:t>The Effect of Ion Irradiation Fluence on the Structure of Multiwall Carbon Nanotubes with Different Diameters</w:t>
      </w:r>
      <w:r w:rsidR="00844770" w:rsidRPr="00844770">
        <w:rPr>
          <w:color w:val="000000"/>
          <w:lang w:val="en-US"/>
        </w:rPr>
        <w:t xml:space="preserve"> //</w:t>
      </w:r>
      <w:r w:rsidRPr="00327514">
        <w:rPr>
          <w:color w:val="000000"/>
          <w:lang w:val="en-US"/>
        </w:rPr>
        <w:t xml:space="preserve"> в </w:t>
      </w:r>
      <w:proofErr w:type="spellStart"/>
      <w:r w:rsidRPr="00327514">
        <w:rPr>
          <w:color w:val="000000"/>
          <w:lang w:val="en-US"/>
        </w:rPr>
        <w:t>журнале</w:t>
      </w:r>
      <w:proofErr w:type="spellEnd"/>
      <w:r w:rsidRPr="00327514">
        <w:rPr>
          <w:color w:val="000000"/>
          <w:lang w:val="en-US"/>
        </w:rPr>
        <w:t xml:space="preserve"> Moscow University Physics Bulletin, </w:t>
      </w:r>
      <w:proofErr w:type="spellStart"/>
      <w:r w:rsidRPr="00327514">
        <w:rPr>
          <w:color w:val="000000"/>
          <w:lang w:val="en-US"/>
        </w:rPr>
        <w:t>издательство</w:t>
      </w:r>
      <w:proofErr w:type="spellEnd"/>
      <w:r w:rsidRPr="00327514">
        <w:rPr>
          <w:color w:val="000000"/>
          <w:lang w:val="en-US"/>
        </w:rPr>
        <w:t xml:space="preserve"> Allerton Press (New York, N.Y., United States), </w:t>
      </w:r>
      <w:proofErr w:type="spellStart"/>
      <w:r w:rsidRPr="00327514">
        <w:rPr>
          <w:color w:val="000000"/>
          <w:lang w:val="en-US"/>
        </w:rPr>
        <w:t>том</w:t>
      </w:r>
      <w:proofErr w:type="spellEnd"/>
      <w:r w:rsidRPr="00327514">
        <w:rPr>
          <w:color w:val="000000"/>
          <w:lang w:val="en-US"/>
        </w:rPr>
        <w:t xml:space="preserve"> 76, № 2, с. 84-88 DOI</w:t>
      </w:r>
    </w:p>
    <w:p w:rsidR="00844770" w:rsidRPr="00844770" w:rsidRDefault="00327514" w:rsidP="00844770">
      <w:pPr>
        <w:pStyle w:val="a3"/>
        <w:numPr>
          <w:ilvl w:val="0"/>
          <w:numId w:val="1"/>
        </w:numPr>
        <w:rPr>
          <w:color w:val="000000"/>
          <w:lang w:val="en-US"/>
        </w:rPr>
      </w:pPr>
      <w:r w:rsidRPr="00844770">
        <w:rPr>
          <w:color w:val="000000"/>
          <w:lang w:val="en-US"/>
        </w:rPr>
        <w:t xml:space="preserve">2021 </w:t>
      </w:r>
      <w:r w:rsidR="00844770" w:rsidRPr="00844770">
        <w:rPr>
          <w:color w:val="000000"/>
          <w:lang w:val="en-US"/>
        </w:rPr>
        <w:t xml:space="preserve">Elsehly Emad M., Chechenin Nikolay G., </w:t>
      </w:r>
      <w:proofErr w:type="spellStart"/>
      <w:r w:rsidR="00844770" w:rsidRPr="00844770">
        <w:rPr>
          <w:color w:val="000000"/>
          <w:lang w:val="en-US"/>
        </w:rPr>
        <w:t>Shemukhin</w:t>
      </w:r>
      <w:proofErr w:type="spellEnd"/>
      <w:r w:rsidR="00844770" w:rsidRPr="00844770">
        <w:rPr>
          <w:color w:val="000000"/>
          <w:lang w:val="en-US"/>
        </w:rPr>
        <w:t xml:space="preserve"> Andrey A., Motaweh Hussien A. / </w:t>
      </w:r>
      <w:r w:rsidRPr="00844770">
        <w:rPr>
          <w:color w:val="000000"/>
          <w:lang w:val="en-US"/>
        </w:rPr>
        <w:t xml:space="preserve">Enhancing the Surface Properties and Structure of MWNTs by Effective Ion Beam Irradiation в </w:t>
      </w:r>
      <w:proofErr w:type="spellStart"/>
      <w:r w:rsidRPr="00844770">
        <w:rPr>
          <w:color w:val="000000"/>
          <w:lang w:val="en-US"/>
        </w:rPr>
        <w:t>журнале</w:t>
      </w:r>
      <w:proofErr w:type="spellEnd"/>
      <w:r w:rsidRPr="00844770">
        <w:rPr>
          <w:color w:val="000000"/>
          <w:lang w:val="en-US"/>
        </w:rPr>
        <w:t xml:space="preserve"> </w:t>
      </w:r>
      <w:proofErr w:type="spellStart"/>
      <w:r w:rsidRPr="00844770">
        <w:rPr>
          <w:color w:val="000000"/>
          <w:lang w:val="en-US"/>
        </w:rPr>
        <w:t>Nanoarchitectonics</w:t>
      </w:r>
      <w:proofErr w:type="spellEnd"/>
      <w:r w:rsidRPr="00844770">
        <w:rPr>
          <w:color w:val="000000"/>
          <w:lang w:val="en-US"/>
        </w:rPr>
        <w:t xml:space="preserve">, </w:t>
      </w:r>
      <w:proofErr w:type="spellStart"/>
      <w:r w:rsidRPr="00844770">
        <w:rPr>
          <w:color w:val="000000"/>
          <w:lang w:val="en-US"/>
        </w:rPr>
        <w:t>издательство</w:t>
      </w:r>
      <w:proofErr w:type="spellEnd"/>
      <w:r w:rsidRPr="00844770">
        <w:rPr>
          <w:color w:val="000000"/>
          <w:lang w:val="en-US"/>
        </w:rPr>
        <w:t xml:space="preserve"> Universal Wiser Publisher (Singapore), </w:t>
      </w:r>
      <w:proofErr w:type="spellStart"/>
      <w:r w:rsidRPr="00844770">
        <w:rPr>
          <w:color w:val="000000"/>
          <w:lang w:val="en-US"/>
        </w:rPr>
        <w:t>том</w:t>
      </w:r>
      <w:proofErr w:type="spellEnd"/>
      <w:r w:rsidRPr="00844770">
        <w:rPr>
          <w:color w:val="000000"/>
          <w:lang w:val="en-US"/>
        </w:rPr>
        <w:t xml:space="preserve"> 2, № 2, с. 101-108 </w:t>
      </w:r>
      <w:r w:rsidR="00844770" w:rsidRPr="00844770">
        <w:rPr>
          <w:color w:val="000000"/>
          <w:lang w:val="en-US"/>
        </w:rPr>
        <w:t>DOI: 10.37256/nat.2220211003</w:t>
      </w:r>
    </w:p>
    <w:p w:rsidR="00327514" w:rsidRPr="00327514" w:rsidRDefault="00327514" w:rsidP="00327514">
      <w:pPr>
        <w:pStyle w:val="a3"/>
        <w:numPr>
          <w:ilvl w:val="0"/>
          <w:numId w:val="1"/>
        </w:numPr>
        <w:spacing w:after="0"/>
        <w:jc w:val="both"/>
        <w:rPr>
          <w:color w:val="000000"/>
          <w:lang w:val="en-US"/>
        </w:rPr>
      </w:pPr>
      <w:r w:rsidRPr="00327514">
        <w:rPr>
          <w:color w:val="000000"/>
          <w:lang w:val="en-US"/>
        </w:rPr>
        <w:t xml:space="preserve">2021 </w:t>
      </w:r>
      <w:r w:rsidR="00844770" w:rsidRPr="00327514">
        <w:rPr>
          <w:color w:val="000000"/>
          <w:lang w:val="en-US"/>
        </w:rPr>
        <w:t xml:space="preserve">Elsehly E.M., Evseev A.P., </w:t>
      </w:r>
      <w:proofErr w:type="spellStart"/>
      <w:r w:rsidR="00844770" w:rsidRPr="00327514">
        <w:rPr>
          <w:color w:val="000000"/>
          <w:lang w:val="en-US"/>
        </w:rPr>
        <w:t>Vorobyeva</w:t>
      </w:r>
      <w:proofErr w:type="spellEnd"/>
      <w:r w:rsidR="00844770" w:rsidRPr="00327514">
        <w:rPr>
          <w:color w:val="000000"/>
          <w:lang w:val="en-US"/>
        </w:rPr>
        <w:t xml:space="preserve"> E.A., </w:t>
      </w:r>
      <w:proofErr w:type="spellStart"/>
      <w:r w:rsidR="00844770" w:rsidRPr="00327514">
        <w:rPr>
          <w:color w:val="000000"/>
          <w:lang w:val="en-US"/>
        </w:rPr>
        <w:t>Balakshin</w:t>
      </w:r>
      <w:proofErr w:type="spellEnd"/>
      <w:r w:rsidR="00844770" w:rsidRPr="00327514">
        <w:rPr>
          <w:color w:val="000000"/>
          <w:lang w:val="en-US"/>
        </w:rPr>
        <w:t xml:space="preserve"> Yu V., Chechenin N.G., </w:t>
      </w:r>
      <w:proofErr w:type="spellStart"/>
      <w:r w:rsidR="00844770" w:rsidRPr="00327514">
        <w:rPr>
          <w:color w:val="000000"/>
          <w:lang w:val="en-US"/>
        </w:rPr>
        <w:t>Shemukhin</w:t>
      </w:r>
      <w:proofErr w:type="spellEnd"/>
      <w:r w:rsidR="00844770" w:rsidRPr="00327514">
        <w:rPr>
          <w:color w:val="000000"/>
          <w:lang w:val="en-US"/>
        </w:rPr>
        <w:t xml:space="preserve"> A.A.</w:t>
      </w:r>
      <w:r w:rsidR="00844770" w:rsidRPr="00844770">
        <w:rPr>
          <w:color w:val="000000"/>
          <w:lang w:val="en-US"/>
        </w:rPr>
        <w:t>, //</w:t>
      </w:r>
      <w:r w:rsidRPr="00327514">
        <w:rPr>
          <w:color w:val="000000"/>
          <w:lang w:val="en-US"/>
        </w:rPr>
        <w:t>The influence of argon ion irradiation on the filtration properties of multi-walled carbon nanotubes</w:t>
      </w:r>
      <w:r w:rsidR="00844770" w:rsidRPr="00844770">
        <w:rPr>
          <w:color w:val="000000"/>
          <w:lang w:val="en-US"/>
        </w:rPr>
        <w:t>//</w:t>
      </w:r>
      <w:r w:rsidRPr="00327514">
        <w:rPr>
          <w:color w:val="000000"/>
          <w:lang w:val="en-US"/>
        </w:rPr>
        <w:t xml:space="preserve"> в </w:t>
      </w:r>
      <w:proofErr w:type="spellStart"/>
      <w:r w:rsidRPr="00327514">
        <w:rPr>
          <w:color w:val="000000"/>
          <w:lang w:val="en-US"/>
        </w:rPr>
        <w:t>журнале</w:t>
      </w:r>
      <w:proofErr w:type="spellEnd"/>
      <w:r w:rsidRPr="00327514">
        <w:rPr>
          <w:color w:val="000000"/>
          <w:lang w:val="en-US"/>
        </w:rPr>
        <w:t xml:space="preserve"> Technical Physics Letters, </w:t>
      </w:r>
      <w:proofErr w:type="spellStart"/>
      <w:r w:rsidRPr="00327514">
        <w:rPr>
          <w:color w:val="000000"/>
          <w:lang w:val="en-US"/>
        </w:rPr>
        <w:t>издательство</w:t>
      </w:r>
      <w:proofErr w:type="spellEnd"/>
      <w:r w:rsidRPr="00327514">
        <w:rPr>
          <w:color w:val="000000"/>
          <w:lang w:val="en-US"/>
        </w:rPr>
        <w:t xml:space="preserve"> Pleiades Publishing, Ltd (Road Town, United Kingdom)</w:t>
      </w:r>
    </w:p>
    <w:p w:rsidR="00C75C16" w:rsidRPr="00C75C16" w:rsidRDefault="00C75C16" w:rsidP="00C75C16">
      <w:pPr>
        <w:pStyle w:val="a3"/>
        <w:numPr>
          <w:ilvl w:val="0"/>
          <w:numId w:val="1"/>
        </w:numPr>
        <w:rPr>
          <w:color w:val="000000"/>
          <w:lang w:val="en-US"/>
        </w:rPr>
      </w:pPr>
      <w:r w:rsidRPr="00C75C16">
        <w:rPr>
          <w:color w:val="000000"/>
          <w:lang w:val="en-US"/>
        </w:rPr>
        <w:t xml:space="preserve">2021 </w:t>
      </w:r>
      <w:proofErr w:type="spellStart"/>
      <w:r w:rsidRPr="00C75C16">
        <w:rPr>
          <w:b/>
          <w:color w:val="000000"/>
          <w:lang w:val="en-US"/>
        </w:rPr>
        <w:t>Vorobyeva</w:t>
      </w:r>
      <w:proofErr w:type="spellEnd"/>
      <w:r w:rsidRPr="00C75C16">
        <w:rPr>
          <w:b/>
          <w:color w:val="000000"/>
          <w:lang w:val="en-US"/>
        </w:rPr>
        <w:t xml:space="preserve"> E.A., Evseev A.P.,</w:t>
      </w:r>
      <w:r w:rsidRPr="00C75C16">
        <w:rPr>
          <w:color w:val="000000"/>
          <w:lang w:val="en-US"/>
        </w:rPr>
        <w:t xml:space="preserve"> </w:t>
      </w:r>
      <w:proofErr w:type="spellStart"/>
      <w:r w:rsidRPr="00C75C16">
        <w:rPr>
          <w:color w:val="000000"/>
          <w:lang w:val="en-US"/>
        </w:rPr>
        <w:t>Petrov</w:t>
      </w:r>
      <w:proofErr w:type="spellEnd"/>
      <w:r w:rsidRPr="00C75C16">
        <w:rPr>
          <w:color w:val="000000"/>
          <w:lang w:val="en-US"/>
        </w:rPr>
        <w:t xml:space="preserve"> V.L</w:t>
      </w:r>
      <w:r w:rsidRPr="00C75C16">
        <w:rPr>
          <w:b/>
          <w:color w:val="000000"/>
          <w:lang w:val="en-US"/>
        </w:rPr>
        <w:t xml:space="preserve">., </w:t>
      </w:r>
      <w:proofErr w:type="spellStart"/>
      <w:r w:rsidRPr="00C75C16">
        <w:rPr>
          <w:b/>
          <w:color w:val="000000"/>
          <w:lang w:val="en-US"/>
        </w:rPr>
        <w:t>Shemukhin</w:t>
      </w:r>
      <w:proofErr w:type="spellEnd"/>
      <w:r w:rsidRPr="00C75C16">
        <w:rPr>
          <w:b/>
          <w:color w:val="000000"/>
          <w:lang w:val="en-US"/>
        </w:rPr>
        <w:t xml:space="preserve"> A.A., Chechenin N.G.</w:t>
      </w:r>
      <w:r w:rsidRPr="00C75C16">
        <w:rPr>
          <w:color w:val="000000"/>
          <w:lang w:val="en-US"/>
        </w:rPr>
        <w:t xml:space="preserve"> // </w:t>
      </w:r>
      <w:r w:rsidR="00327514" w:rsidRPr="00C75C16">
        <w:rPr>
          <w:color w:val="000000"/>
          <w:lang w:val="en-US"/>
        </w:rPr>
        <w:t>The conductivity in Composite Materials Based on Oriented Carbon Nanotubes</w:t>
      </w:r>
      <w:r w:rsidRPr="00C75C16">
        <w:rPr>
          <w:color w:val="000000"/>
          <w:lang w:val="en-US"/>
        </w:rPr>
        <w:t xml:space="preserve"> // </w:t>
      </w:r>
      <w:r w:rsidR="00327514" w:rsidRPr="00C75C16">
        <w:rPr>
          <w:color w:val="000000"/>
          <w:lang w:val="en-US"/>
        </w:rPr>
        <w:t xml:space="preserve">в </w:t>
      </w:r>
      <w:proofErr w:type="spellStart"/>
      <w:r w:rsidR="00327514" w:rsidRPr="00C75C16">
        <w:rPr>
          <w:color w:val="000000"/>
          <w:lang w:val="en-US"/>
        </w:rPr>
        <w:t>журнале</w:t>
      </w:r>
      <w:proofErr w:type="spellEnd"/>
      <w:r w:rsidR="00327514" w:rsidRPr="00C75C16">
        <w:rPr>
          <w:color w:val="000000"/>
          <w:lang w:val="en-US"/>
        </w:rPr>
        <w:t xml:space="preserve"> Moscow University Physics Bulletin, </w:t>
      </w:r>
      <w:proofErr w:type="spellStart"/>
      <w:r w:rsidR="00327514" w:rsidRPr="00C75C16">
        <w:rPr>
          <w:color w:val="000000"/>
          <w:lang w:val="en-US"/>
        </w:rPr>
        <w:t>издательство</w:t>
      </w:r>
      <w:proofErr w:type="spellEnd"/>
      <w:r w:rsidR="00327514" w:rsidRPr="00C75C16">
        <w:rPr>
          <w:color w:val="000000"/>
          <w:lang w:val="en-US"/>
        </w:rPr>
        <w:t xml:space="preserve"> Allerton Press (New York, N.Y., United St</w:t>
      </w:r>
      <w:r>
        <w:rPr>
          <w:color w:val="000000"/>
          <w:lang w:val="en-US"/>
        </w:rPr>
        <w:t xml:space="preserve">ates), </w:t>
      </w:r>
      <w:proofErr w:type="spellStart"/>
      <w:r>
        <w:rPr>
          <w:color w:val="000000"/>
          <w:lang w:val="en-US"/>
        </w:rPr>
        <w:t>том</w:t>
      </w:r>
      <w:proofErr w:type="spellEnd"/>
      <w:r>
        <w:rPr>
          <w:color w:val="000000"/>
          <w:lang w:val="en-US"/>
        </w:rPr>
        <w:t xml:space="preserve"> 76, № 1, с. 29-35 </w:t>
      </w:r>
      <w:r w:rsidRPr="00C75C16">
        <w:rPr>
          <w:color w:val="000000"/>
          <w:lang w:val="en-US"/>
        </w:rPr>
        <w:t>DOI: 10.3103/s0027134921010112</w:t>
      </w:r>
    </w:p>
    <w:p w:rsidR="00327514" w:rsidRPr="00C75C16" w:rsidRDefault="00327514" w:rsidP="00C75C16">
      <w:pPr>
        <w:pStyle w:val="a3"/>
        <w:numPr>
          <w:ilvl w:val="0"/>
          <w:numId w:val="1"/>
        </w:numPr>
        <w:spacing w:after="0"/>
        <w:jc w:val="both"/>
        <w:rPr>
          <w:color w:val="000000"/>
          <w:lang w:val="en-US"/>
        </w:rPr>
      </w:pPr>
      <w:r w:rsidRPr="00C75C16">
        <w:rPr>
          <w:color w:val="000000"/>
          <w:lang w:val="en-US"/>
        </w:rPr>
        <w:t xml:space="preserve">2021 </w:t>
      </w:r>
      <w:proofErr w:type="spellStart"/>
      <w:r w:rsidR="00C75C16" w:rsidRPr="001874C0">
        <w:rPr>
          <w:b/>
          <w:color w:val="000000"/>
          <w:lang w:val="en-US"/>
        </w:rPr>
        <w:t>Nazarov</w:t>
      </w:r>
      <w:proofErr w:type="spellEnd"/>
      <w:r w:rsidR="00C75C16" w:rsidRPr="001874C0">
        <w:rPr>
          <w:b/>
          <w:color w:val="000000"/>
          <w:lang w:val="en-US"/>
        </w:rPr>
        <w:t xml:space="preserve"> Anton V., Chernysh Vladimir S.</w:t>
      </w:r>
      <w:r w:rsidR="00C75C16" w:rsidRPr="00C75C16">
        <w:rPr>
          <w:color w:val="000000"/>
          <w:lang w:val="en-US"/>
        </w:rPr>
        <w:t xml:space="preserve">, </w:t>
      </w:r>
      <w:proofErr w:type="spellStart"/>
      <w:r w:rsidR="00C75C16" w:rsidRPr="00C75C16">
        <w:rPr>
          <w:color w:val="000000"/>
          <w:lang w:val="en-US"/>
        </w:rPr>
        <w:t>Zavilgelsky</w:t>
      </w:r>
      <w:proofErr w:type="spellEnd"/>
      <w:r w:rsidR="00C75C16" w:rsidRPr="00C75C16">
        <w:rPr>
          <w:color w:val="000000"/>
          <w:lang w:val="en-US"/>
        </w:rPr>
        <w:t xml:space="preserve"> Andrey D., </w:t>
      </w:r>
      <w:proofErr w:type="spellStart"/>
      <w:r w:rsidR="00C75C16" w:rsidRPr="001874C0">
        <w:rPr>
          <w:b/>
          <w:color w:val="000000"/>
          <w:lang w:val="en-US"/>
        </w:rPr>
        <w:t>Shemukhin</w:t>
      </w:r>
      <w:proofErr w:type="spellEnd"/>
      <w:r w:rsidR="00C75C16" w:rsidRPr="001874C0">
        <w:rPr>
          <w:b/>
          <w:color w:val="000000"/>
          <w:lang w:val="en-US"/>
        </w:rPr>
        <w:t xml:space="preserve"> Andrey A.,</w:t>
      </w:r>
      <w:r w:rsidR="00C75C16" w:rsidRPr="00C75C16">
        <w:rPr>
          <w:color w:val="000000"/>
          <w:lang w:val="en-US"/>
        </w:rPr>
        <w:t xml:space="preserve"> Lopez-</w:t>
      </w:r>
      <w:proofErr w:type="spellStart"/>
      <w:r w:rsidR="00C75C16" w:rsidRPr="00C75C16">
        <w:rPr>
          <w:color w:val="000000"/>
          <w:lang w:val="en-US"/>
        </w:rPr>
        <w:t>Cazalilla</w:t>
      </w:r>
      <w:proofErr w:type="spellEnd"/>
      <w:r w:rsidR="00C75C16" w:rsidRPr="00C75C16">
        <w:rPr>
          <w:color w:val="000000"/>
          <w:lang w:val="en-US"/>
        </w:rPr>
        <w:t xml:space="preserve"> Alvaro, </w:t>
      </w:r>
      <w:proofErr w:type="spellStart"/>
      <w:r w:rsidR="00C75C16" w:rsidRPr="00C75C16">
        <w:rPr>
          <w:color w:val="000000"/>
          <w:lang w:val="en-US"/>
        </w:rPr>
        <w:t>Djurabekova</w:t>
      </w:r>
      <w:proofErr w:type="spellEnd"/>
      <w:r w:rsidR="00C75C16" w:rsidRPr="00C75C16">
        <w:rPr>
          <w:color w:val="000000"/>
          <w:lang w:val="en-US"/>
        </w:rPr>
        <w:t xml:space="preserve"> </w:t>
      </w:r>
      <w:proofErr w:type="spellStart"/>
      <w:r w:rsidR="00C75C16" w:rsidRPr="00C75C16">
        <w:rPr>
          <w:color w:val="000000"/>
          <w:lang w:val="en-US"/>
        </w:rPr>
        <w:t>Flyura</w:t>
      </w:r>
      <w:proofErr w:type="spellEnd"/>
      <w:r w:rsidR="00C75C16" w:rsidRPr="00C75C16">
        <w:rPr>
          <w:color w:val="000000"/>
          <w:lang w:val="en-US"/>
        </w:rPr>
        <w:t xml:space="preserve">, </w:t>
      </w:r>
      <w:proofErr w:type="spellStart"/>
      <w:r w:rsidR="00C75C16" w:rsidRPr="00C75C16">
        <w:rPr>
          <w:color w:val="000000"/>
          <w:lang w:val="en-US"/>
        </w:rPr>
        <w:t>Nordlund</w:t>
      </w:r>
      <w:proofErr w:type="spellEnd"/>
      <w:r w:rsidR="00C75C16" w:rsidRPr="00C75C16">
        <w:rPr>
          <w:color w:val="000000"/>
          <w:lang w:val="en-US"/>
        </w:rPr>
        <w:t xml:space="preserve"> Kai. </w:t>
      </w:r>
      <w:r w:rsidRPr="00C75C16">
        <w:rPr>
          <w:color w:val="000000"/>
          <w:lang w:val="en-US"/>
        </w:rPr>
        <w:t>The cluster species effect on the noble gas cluster interaction with solid surfaces</w:t>
      </w:r>
      <w:r w:rsidR="00CC2CED" w:rsidRPr="00CC2CED">
        <w:rPr>
          <w:color w:val="000000"/>
          <w:lang w:val="en-US"/>
        </w:rPr>
        <w:t xml:space="preserve"> //</w:t>
      </w:r>
      <w:r w:rsidR="00C75C16" w:rsidRPr="00C75C16">
        <w:rPr>
          <w:color w:val="000000"/>
          <w:lang w:val="en-US"/>
        </w:rPr>
        <w:t xml:space="preserve"> </w:t>
      </w:r>
      <w:r w:rsidRPr="00C75C16">
        <w:rPr>
          <w:color w:val="000000"/>
          <w:lang w:val="en-US"/>
        </w:rPr>
        <w:t xml:space="preserve">в </w:t>
      </w:r>
      <w:proofErr w:type="spellStart"/>
      <w:r w:rsidRPr="00C75C16">
        <w:rPr>
          <w:color w:val="000000"/>
          <w:lang w:val="en-US"/>
        </w:rPr>
        <w:t>журнале</w:t>
      </w:r>
      <w:proofErr w:type="spellEnd"/>
      <w:r w:rsidRPr="00C75C16">
        <w:rPr>
          <w:color w:val="000000"/>
          <w:lang w:val="en-US"/>
        </w:rPr>
        <w:t xml:space="preserve"> SURFACES AND INTERFACES, № 26 DOI</w:t>
      </w:r>
      <w:r w:rsidR="00CC2CED" w:rsidRPr="00CC2CED">
        <w:rPr>
          <w:color w:val="000000"/>
          <w:lang w:val="en-US"/>
        </w:rPr>
        <w:t xml:space="preserve">: </w:t>
      </w:r>
      <w:hyperlink r:id="rId77" w:tgtFrame="_blank" w:tooltip="Persistent link using digital object identifier" w:history="1">
        <w:r w:rsidR="00CC2CED" w:rsidRPr="00CC2CED">
          <w:rPr>
            <w:rStyle w:val="a4"/>
            <w:rFonts w:ascii="Arial" w:hAnsi="Arial" w:cs="Arial"/>
            <w:color w:val="0C7DBB"/>
            <w:sz w:val="21"/>
            <w:szCs w:val="21"/>
            <w:lang w:val="en-US"/>
          </w:rPr>
          <w:t>https://doi.org/10.1016/j.surfin.2021.101397</w:t>
        </w:r>
      </w:hyperlink>
    </w:p>
    <w:p w:rsidR="00280E04" w:rsidRPr="00280E04" w:rsidRDefault="00327514" w:rsidP="00280E04">
      <w:pPr>
        <w:pStyle w:val="a3"/>
        <w:numPr>
          <w:ilvl w:val="0"/>
          <w:numId w:val="1"/>
        </w:numPr>
        <w:rPr>
          <w:color w:val="000000"/>
          <w:lang w:val="en-US"/>
        </w:rPr>
      </w:pPr>
      <w:r w:rsidRPr="00280E04">
        <w:rPr>
          <w:color w:val="000000"/>
          <w:lang w:val="en-US"/>
        </w:rPr>
        <w:t xml:space="preserve">2021 </w:t>
      </w:r>
      <w:proofErr w:type="spellStart"/>
      <w:r w:rsidR="00280E04" w:rsidRPr="00280E04">
        <w:rPr>
          <w:color w:val="000000"/>
          <w:lang w:val="en-US"/>
        </w:rPr>
        <w:t>Kozhemiako</w:t>
      </w:r>
      <w:proofErr w:type="spellEnd"/>
      <w:r w:rsidR="00280E04" w:rsidRPr="00280E04">
        <w:rPr>
          <w:color w:val="000000"/>
          <w:lang w:val="en-US"/>
        </w:rPr>
        <w:t xml:space="preserve"> A.V., </w:t>
      </w:r>
      <w:proofErr w:type="spellStart"/>
      <w:r w:rsidR="00280E04" w:rsidRPr="00280E04">
        <w:rPr>
          <w:b/>
          <w:color w:val="000000"/>
          <w:lang w:val="en-US"/>
        </w:rPr>
        <w:t>Shemukhin</w:t>
      </w:r>
      <w:proofErr w:type="spellEnd"/>
      <w:r w:rsidR="00280E04" w:rsidRPr="00280E04">
        <w:rPr>
          <w:b/>
          <w:color w:val="000000"/>
          <w:lang w:val="en-US"/>
        </w:rPr>
        <w:t xml:space="preserve"> A.A., </w:t>
      </w:r>
      <w:proofErr w:type="spellStart"/>
      <w:r w:rsidR="00280E04" w:rsidRPr="00280E04">
        <w:rPr>
          <w:b/>
          <w:color w:val="000000"/>
          <w:lang w:val="en-US"/>
        </w:rPr>
        <w:t>Nazarov</w:t>
      </w:r>
      <w:proofErr w:type="spellEnd"/>
      <w:r w:rsidR="00280E04" w:rsidRPr="00280E04">
        <w:rPr>
          <w:b/>
          <w:color w:val="000000"/>
          <w:lang w:val="en-US"/>
        </w:rPr>
        <w:t xml:space="preserve"> A.V</w:t>
      </w:r>
      <w:r w:rsidR="00280E04" w:rsidRPr="00280E04">
        <w:rPr>
          <w:color w:val="000000"/>
          <w:lang w:val="en-US"/>
        </w:rPr>
        <w:t xml:space="preserve">., </w:t>
      </w:r>
      <w:proofErr w:type="spellStart"/>
      <w:r w:rsidR="00280E04" w:rsidRPr="00280E04">
        <w:rPr>
          <w:color w:val="000000"/>
          <w:lang w:val="en-US"/>
        </w:rPr>
        <w:t>Spivak</w:t>
      </w:r>
      <w:proofErr w:type="spellEnd"/>
      <w:r w:rsidR="00280E04" w:rsidRPr="00280E04">
        <w:rPr>
          <w:color w:val="000000"/>
          <w:lang w:val="en-US"/>
        </w:rPr>
        <w:t xml:space="preserve"> Yu M., </w:t>
      </w:r>
      <w:proofErr w:type="spellStart"/>
      <w:r w:rsidR="00280E04" w:rsidRPr="00280E04">
        <w:rPr>
          <w:color w:val="000000"/>
          <w:lang w:val="en-US"/>
        </w:rPr>
        <w:t>Muratova</w:t>
      </w:r>
      <w:proofErr w:type="spellEnd"/>
      <w:r w:rsidR="00280E04" w:rsidRPr="00280E04">
        <w:rPr>
          <w:color w:val="000000"/>
          <w:lang w:val="en-US"/>
        </w:rPr>
        <w:t xml:space="preserve"> E.N., </w:t>
      </w:r>
      <w:proofErr w:type="spellStart"/>
      <w:r w:rsidR="00280E04" w:rsidRPr="00280E04">
        <w:rPr>
          <w:b/>
          <w:color w:val="000000"/>
          <w:lang w:val="en-US"/>
        </w:rPr>
        <w:t>Chernysh</w:t>
      </w:r>
      <w:proofErr w:type="spellEnd"/>
      <w:r w:rsidR="00280E04" w:rsidRPr="00280E04">
        <w:rPr>
          <w:b/>
          <w:color w:val="000000"/>
          <w:lang w:val="en-US"/>
        </w:rPr>
        <w:t xml:space="preserve"> V.V.</w:t>
      </w:r>
      <w:r w:rsidR="00280E04" w:rsidRPr="00280E04">
        <w:rPr>
          <w:color w:val="000000"/>
          <w:lang w:val="en-US"/>
        </w:rPr>
        <w:t xml:space="preserve"> </w:t>
      </w:r>
      <w:r w:rsidRPr="00280E04">
        <w:rPr>
          <w:color w:val="000000"/>
          <w:lang w:val="en-US"/>
        </w:rPr>
        <w:t xml:space="preserve">Influence of the implantation energy with </w:t>
      </w:r>
      <w:proofErr w:type="spellStart"/>
      <w:r w:rsidRPr="00280E04">
        <w:rPr>
          <w:color w:val="000000"/>
          <w:lang w:val="en-US"/>
        </w:rPr>
        <w:t>Ar</w:t>
      </w:r>
      <w:proofErr w:type="spellEnd"/>
      <w:r w:rsidRPr="00280E04">
        <w:rPr>
          <w:color w:val="000000"/>
          <w:lang w:val="en-US"/>
        </w:rPr>
        <w:t xml:space="preserve">+ ions on the photoluminescence of porous silicon </w:t>
      </w:r>
      <w:r w:rsidR="00280E04" w:rsidRPr="00280E04">
        <w:rPr>
          <w:color w:val="000000"/>
          <w:lang w:val="en-US"/>
        </w:rPr>
        <w:t xml:space="preserve">// </w:t>
      </w:r>
      <w:r w:rsidRPr="00280E04">
        <w:rPr>
          <w:color w:val="000000"/>
          <w:lang w:val="en-US"/>
        </w:rPr>
        <w:t xml:space="preserve">в </w:t>
      </w:r>
      <w:proofErr w:type="spellStart"/>
      <w:r w:rsidRPr="00280E04">
        <w:rPr>
          <w:color w:val="000000"/>
          <w:lang w:val="en-US"/>
        </w:rPr>
        <w:lastRenderedPageBreak/>
        <w:t>журнале</w:t>
      </w:r>
      <w:proofErr w:type="spellEnd"/>
      <w:r w:rsidRPr="00280E04">
        <w:rPr>
          <w:color w:val="000000"/>
          <w:lang w:val="en-US"/>
        </w:rPr>
        <w:t xml:space="preserve"> Moscow University Physics Bulletin, </w:t>
      </w:r>
      <w:proofErr w:type="spellStart"/>
      <w:r w:rsidRPr="00280E04">
        <w:rPr>
          <w:color w:val="000000"/>
          <w:lang w:val="en-US"/>
        </w:rPr>
        <w:t>издательство</w:t>
      </w:r>
      <w:proofErr w:type="spellEnd"/>
      <w:r w:rsidRPr="00280E04">
        <w:rPr>
          <w:color w:val="000000"/>
          <w:lang w:val="en-US"/>
        </w:rPr>
        <w:t xml:space="preserve"> Allerton Press (New York, N.Y., United States), № 6, с. 590-595 </w:t>
      </w:r>
      <w:r w:rsidR="00280E04" w:rsidRPr="00280E04">
        <w:rPr>
          <w:color w:val="000000"/>
          <w:lang w:val="en-US"/>
        </w:rPr>
        <w:t>DOI: 10.3103/S0027134920060120</w:t>
      </w:r>
    </w:p>
    <w:p w:rsidR="00B57426" w:rsidRPr="00B57426" w:rsidRDefault="00327514" w:rsidP="00B57426">
      <w:pPr>
        <w:pStyle w:val="a3"/>
        <w:numPr>
          <w:ilvl w:val="0"/>
          <w:numId w:val="1"/>
        </w:numPr>
        <w:spacing w:after="0"/>
        <w:jc w:val="both"/>
        <w:rPr>
          <w:color w:val="000000"/>
          <w:lang w:val="en-US"/>
        </w:rPr>
      </w:pPr>
      <w:r w:rsidRPr="00327514">
        <w:rPr>
          <w:color w:val="000000"/>
          <w:lang w:val="en-US"/>
        </w:rPr>
        <w:t xml:space="preserve">2021 </w:t>
      </w:r>
      <w:proofErr w:type="spellStart"/>
      <w:r w:rsidR="00F551A1" w:rsidRPr="00F551A1">
        <w:rPr>
          <w:b/>
          <w:color w:val="000000"/>
          <w:lang w:val="en-US"/>
        </w:rPr>
        <w:t>Chernysh</w:t>
      </w:r>
      <w:proofErr w:type="spellEnd"/>
      <w:r w:rsidR="00F551A1" w:rsidRPr="00F551A1">
        <w:rPr>
          <w:b/>
          <w:color w:val="000000"/>
          <w:lang w:val="en-US"/>
        </w:rPr>
        <w:t xml:space="preserve"> V.S</w:t>
      </w:r>
      <w:r w:rsidR="00F551A1" w:rsidRPr="00327514">
        <w:rPr>
          <w:color w:val="000000"/>
          <w:lang w:val="en-US"/>
        </w:rPr>
        <w:t xml:space="preserve">., </w:t>
      </w:r>
      <w:proofErr w:type="spellStart"/>
      <w:r w:rsidR="00F551A1" w:rsidRPr="00327514">
        <w:rPr>
          <w:color w:val="000000"/>
          <w:lang w:val="en-US"/>
        </w:rPr>
        <w:t>Ermakov</w:t>
      </w:r>
      <w:proofErr w:type="spellEnd"/>
      <w:r w:rsidR="00F551A1" w:rsidRPr="00327514">
        <w:rPr>
          <w:color w:val="000000"/>
          <w:lang w:val="en-US"/>
        </w:rPr>
        <w:t xml:space="preserve"> A.N., </w:t>
      </w:r>
      <w:proofErr w:type="spellStart"/>
      <w:r w:rsidR="00F551A1" w:rsidRPr="00327514">
        <w:rPr>
          <w:color w:val="000000"/>
          <w:lang w:val="en-US"/>
        </w:rPr>
        <w:t>Ieshkin</w:t>
      </w:r>
      <w:proofErr w:type="spellEnd"/>
      <w:r w:rsidR="00F551A1" w:rsidRPr="00327514">
        <w:rPr>
          <w:color w:val="000000"/>
          <w:lang w:val="en-US"/>
        </w:rPr>
        <w:t xml:space="preserve"> A.E., </w:t>
      </w:r>
      <w:proofErr w:type="spellStart"/>
      <w:r w:rsidR="00F551A1" w:rsidRPr="00F551A1">
        <w:rPr>
          <w:b/>
          <w:color w:val="000000"/>
          <w:lang w:val="en-US"/>
        </w:rPr>
        <w:t>Kireev</w:t>
      </w:r>
      <w:proofErr w:type="spellEnd"/>
      <w:r w:rsidR="00F551A1" w:rsidRPr="00F551A1">
        <w:rPr>
          <w:b/>
          <w:color w:val="000000"/>
          <w:lang w:val="en-US"/>
        </w:rPr>
        <w:t xml:space="preserve"> D.S.,</w:t>
      </w:r>
      <w:r w:rsidR="00F551A1" w:rsidRPr="00327514">
        <w:rPr>
          <w:color w:val="000000"/>
          <w:lang w:val="en-US"/>
        </w:rPr>
        <w:t xml:space="preserve"> </w:t>
      </w:r>
      <w:proofErr w:type="spellStart"/>
      <w:r w:rsidR="00F551A1" w:rsidRPr="00327514">
        <w:rPr>
          <w:color w:val="000000"/>
          <w:lang w:val="en-US"/>
        </w:rPr>
        <w:t>Khankin</w:t>
      </w:r>
      <w:proofErr w:type="spellEnd"/>
      <w:r w:rsidR="00F551A1" w:rsidRPr="00327514">
        <w:rPr>
          <w:color w:val="000000"/>
          <w:lang w:val="en-US"/>
        </w:rPr>
        <w:t xml:space="preserve"> V.V., Ovchinnikova L.Y., </w:t>
      </w:r>
      <w:proofErr w:type="spellStart"/>
      <w:r w:rsidR="00F551A1" w:rsidRPr="00327514">
        <w:rPr>
          <w:color w:val="000000"/>
          <w:lang w:val="en-US"/>
        </w:rPr>
        <w:t>Shvedunov</w:t>
      </w:r>
      <w:proofErr w:type="spellEnd"/>
      <w:r w:rsidR="00F551A1" w:rsidRPr="00327514">
        <w:rPr>
          <w:color w:val="000000"/>
          <w:lang w:val="en-US"/>
        </w:rPr>
        <w:t xml:space="preserve"> V.I., </w:t>
      </w:r>
      <w:proofErr w:type="spellStart"/>
      <w:r w:rsidR="00F551A1" w:rsidRPr="00327514">
        <w:rPr>
          <w:color w:val="000000"/>
          <w:lang w:val="en-US"/>
        </w:rPr>
        <w:t>Tatarintsev</w:t>
      </w:r>
      <w:proofErr w:type="spellEnd"/>
      <w:r w:rsidR="00F551A1" w:rsidRPr="00327514">
        <w:rPr>
          <w:color w:val="000000"/>
          <w:lang w:val="en-US"/>
        </w:rPr>
        <w:t xml:space="preserve"> A.A., </w:t>
      </w:r>
      <w:proofErr w:type="spellStart"/>
      <w:r w:rsidR="00F551A1" w:rsidRPr="00327514">
        <w:rPr>
          <w:color w:val="000000"/>
          <w:lang w:val="en-US"/>
        </w:rPr>
        <w:t>Yurov</w:t>
      </w:r>
      <w:proofErr w:type="spellEnd"/>
      <w:r w:rsidR="00F551A1" w:rsidRPr="00327514">
        <w:rPr>
          <w:color w:val="000000"/>
          <w:lang w:val="en-US"/>
        </w:rPr>
        <w:t xml:space="preserve"> D.S.</w:t>
      </w:r>
      <w:r w:rsidR="00F551A1" w:rsidRPr="00F551A1">
        <w:rPr>
          <w:color w:val="000000"/>
          <w:lang w:val="en-US"/>
        </w:rPr>
        <w:t xml:space="preserve">// </w:t>
      </w:r>
      <w:r w:rsidRPr="00327514">
        <w:rPr>
          <w:color w:val="000000"/>
          <w:lang w:val="en-US"/>
        </w:rPr>
        <w:t xml:space="preserve">Dark current issues for high gradient C-band medical </w:t>
      </w:r>
      <w:proofErr w:type="spellStart"/>
      <w:r w:rsidRPr="00327514">
        <w:rPr>
          <w:color w:val="000000"/>
          <w:lang w:val="en-US"/>
        </w:rPr>
        <w:t>linac</w:t>
      </w:r>
      <w:proofErr w:type="spellEnd"/>
      <w:r w:rsidRPr="00327514">
        <w:rPr>
          <w:color w:val="000000"/>
          <w:lang w:val="en-US"/>
        </w:rPr>
        <w:t xml:space="preserve"> </w:t>
      </w:r>
      <w:r w:rsidR="00F551A1" w:rsidRPr="00F551A1">
        <w:rPr>
          <w:color w:val="000000"/>
          <w:lang w:val="en-US"/>
        </w:rPr>
        <w:t xml:space="preserve">// </w:t>
      </w:r>
      <w:r w:rsidRPr="00327514">
        <w:rPr>
          <w:color w:val="000000"/>
          <w:lang w:val="en-US"/>
        </w:rPr>
        <w:t xml:space="preserve">в </w:t>
      </w:r>
      <w:proofErr w:type="spellStart"/>
      <w:r w:rsidRPr="00327514">
        <w:rPr>
          <w:color w:val="000000"/>
          <w:lang w:val="en-US"/>
        </w:rPr>
        <w:t>журнале</w:t>
      </w:r>
      <w:proofErr w:type="spellEnd"/>
      <w:r w:rsidRPr="00327514">
        <w:rPr>
          <w:color w:val="000000"/>
          <w:lang w:val="en-US"/>
        </w:rPr>
        <w:t xml:space="preserve"> Journal of Instrumentation, </w:t>
      </w:r>
      <w:proofErr w:type="spellStart"/>
      <w:r w:rsidRPr="00327514">
        <w:rPr>
          <w:color w:val="000000"/>
          <w:lang w:val="en-US"/>
        </w:rPr>
        <w:t>издательство</w:t>
      </w:r>
      <w:proofErr w:type="spellEnd"/>
      <w:r w:rsidRPr="00327514">
        <w:rPr>
          <w:color w:val="000000"/>
          <w:lang w:val="en-US"/>
        </w:rPr>
        <w:t xml:space="preserve"> IOP Publishing ([Bristol, UK], England), </w:t>
      </w:r>
      <w:proofErr w:type="spellStart"/>
      <w:r w:rsidRPr="00327514">
        <w:rPr>
          <w:color w:val="000000"/>
          <w:lang w:val="en-US"/>
        </w:rPr>
        <w:t>том</w:t>
      </w:r>
      <w:proofErr w:type="spellEnd"/>
      <w:r w:rsidRPr="00327514">
        <w:rPr>
          <w:color w:val="000000"/>
          <w:lang w:val="en-US"/>
        </w:rPr>
        <w:t xml:space="preserve"> 16, № 2 DOI</w:t>
      </w:r>
      <w:r w:rsidR="00B57426" w:rsidRPr="00B57426">
        <w:rPr>
          <w:color w:val="000000"/>
          <w:lang w:val="en-US"/>
        </w:rPr>
        <w:t xml:space="preserve"> </w:t>
      </w:r>
      <w:r w:rsidR="00047538" w:rsidRPr="00B57426">
        <w:rPr>
          <w:lang w:val="en-US"/>
        </w:rPr>
        <w:t xml:space="preserve">  </w:t>
      </w:r>
    </w:p>
    <w:p w:rsidR="005A32BB" w:rsidRPr="00863F59" w:rsidRDefault="00B57426" w:rsidP="005A32BB">
      <w:pPr>
        <w:pStyle w:val="a3"/>
        <w:numPr>
          <w:ilvl w:val="0"/>
          <w:numId w:val="1"/>
        </w:numPr>
        <w:spacing w:after="0"/>
        <w:ind w:left="709" w:hanging="425"/>
        <w:jc w:val="both"/>
        <w:rPr>
          <w:rFonts w:ascii="Times New Roman" w:eastAsia="Times New Roman" w:hAnsi="Times New Roman" w:cs="Times New Roman"/>
          <w:color w:val="000000"/>
          <w:sz w:val="24"/>
          <w:szCs w:val="24"/>
          <w:lang w:val="en-US" w:eastAsia="ru-RU"/>
        </w:rPr>
      </w:pPr>
      <w:r w:rsidRPr="005A32BB">
        <w:rPr>
          <w:lang w:val="en-US"/>
        </w:rPr>
        <w:t xml:space="preserve">2021 </w:t>
      </w:r>
      <w:proofErr w:type="spellStart"/>
      <w:r w:rsidRPr="005A32BB">
        <w:rPr>
          <w:rFonts w:ascii="Times New Roman" w:hAnsi="Times New Roman" w:cs="Times New Roman"/>
          <w:lang w:val="en-US"/>
        </w:rPr>
        <w:t>Andrianov</w:t>
      </w:r>
      <w:proofErr w:type="spellEnd"/>
      <w:r w:rsidRPr="005A32BB">
        <w:rPr>
          <w:rFonts w:ascii="Times New Roman" w:hAnsi="Times New Roman" w:cs="Times New Roman"/>
          <w:lang w:val="en-US"/>
        </w:rPr>
        <w:t xml:space="preserve"> V.A., </w:t>
      </w:r>
      <w:proofErr w:type="spellStart"/>
      <w:r w:rsidRPr="005A32BB">
        <w:rPr>
          <w:rFonts w:ascii="Times New Roman" w:hAnsi="Times New Roman" w:cs="Times New Roman"/>
          <w:lang w:val="en-US"/>
        </w:rPr>
        <w:t>Bedelbekova</w:t>
      </w:r>
      <w:proofErr w:type="spellEnd"/>
      <w:r w:rsidRPr="005A32BB">
        <w:rPr>
          <w:rFonts w:ascii="Times New Roman" w:hAnsi="Times New Roman" w:cs="Times New Roman"/>
          <w:lang w:val="en-US"/>
        </w:rPr>
        <w:t xml:space="preserve"> K.A., </w:t>
      </w:r>
      <w:proofErr w:type="spellStart"/>
      <w:r w:rsidRPr="005A32BB">
        <w:rPr>
          <w:rFonts w:ascii="Times New Roman" w:hAnsi="Times New Roman" w:cs="Times New Roman"/>
          <w:lang w:val="en-US"/>
        </w:rPr>
        <w:t>Trigub</w:t>
      </w:r>
      <w:proofErr w:type="spellEnd"/>
      <w:r w:rsidRPr="005A32BB">
        <w:rPr>
          <w:rFonts w:ascii="Times New Roman" w:hAnsi="Times New Roman" w:cs="Times New Roman"/>
          <w:lang w:val="en-US"/>
        </w:rPr>
        <w:t xml:space="preserve"> A.L. “Study of Radiation Defects in metal Mo and </w:t>
      </w:r>
      <w:r w:rsidRPr="00863F59">
        <w:rPr>
          <w:rFonts w:ascii="Times New Roman" w:eastAsia="Times New Roman" w:hAnsi="Times New Roman" w:cs="Times New Roman"/>
          <w:color w:val="000000"/>
          <w:sz w:val="24"/>
          <w:szCs w:val="24"/>
          <w:lang w:val="en-US" w:eastAsia="ru-RU"/>
        </w:rPr>
        <w:t>Ta by Mossbauer effect and EXAFS.”</w:t>
      </w:r>
      <w:r w:rsidR="00863F59" w:rsidRPr="00863F59">
        <w:rPr>
          <w:rFonts w:ascii="Times New Roman" w:eastAsia="Times New Roman" w:hAnsi="Times New Roman" w:cs="Times New Roman"/>
          <w:color w:val="000000"/>
          <w:sz w:val="24"/>
          <w:szCs w:val="24"/>
          <w:lang w:val="en-US" w:eastAsia="ru-RU"/>
        </w:rPr>
        <w:t xml:space="preserve">, // </w:t>
      </w:r>
      <w:r w:rsidRPr="00863F59">
        <w:rPr>
          <w:rFonts w:ascii="Times New Roman" w:eastAsia="Times New Roman" w:hAnsi="Times New Roman" w:cs="Times New Roman"/>
          <w:color w:val="000000"/>
          <w:sz w:val="24"/>
          <w:szCs w:val="24"/>
          <w:lang w:val="en-US" w:eastAsia="ru-RU"/>
        </w:rPr>
        <w:t xml:space="preserve">Vacuum 193 (2021) 110521(1-7). </w:t>
      </w:r>
      <w:hyperlink r:id="rId78" w:history="1">
        <w:r w:rsidRPr="00863F59">
          <w:rPr>
            <w:rFonts w:eastAsia="Times New Roman"/>
            <w:color w:val="000000"/>
            <w:lang w:val="en-US" w:eastAsia="ru-RU"/>
          </w:rPr>
          <w:t>https://doi.org/10.1016/J.Vacuum.2021.110521</w:t>
        </w:r>
      </w:hyperlink>
    </w:p>
    <w:p w:rsidR="00B57426" w:rsidRPr="005A32BB" w:rsidRDefault="00B57426" w:rsidP="00793D63">
      <w:pPr>
        <w:pStyle w:val="a3"/>
        <w:numPr>
          <w:ilvl w:val="0"/>
          <w:numId w:val="1"/>
        </w:numPr>
        <w:shd w:val="clear" w:color="auto" w:fill="FFFFFF"/>
        <w:spacing w:after="0" w:line="240" w:lineRule="auto"/>
        <w:ind w:left="708" w:right="360" w:hanging="425"/>
        <w:jc w:val="both"/>
        <w:textAlignment w:val="baseline"/>
        <w:rPr>
          <w:rFonts w:ascii="Times New Roman" w:eastAsia="Times New Roman" w:hAnsi="Times New Roman" w:cs="Times New Roman"/>
          <w:color w:val="000000"/>
          <w:sz w:val="24"/>
          <w:szCs w:val="24"/>
          <w:lang w:eastAsia="ru-RU"/>
        </w:rPr>
      </w:pPr>
      <w:r w:rsidRPr="00793D63">
        <w:rPr>
          <w:rFonts w:ascii="Times New Roman" w:eastAsia="Times New Roman" w:hAnsi="Times New Roman" w:cs="Times New Roman"/>
          <w:color w:val="000000"/>
          <w:sz w:val="24"/>
          <w:szCs w:val="24"/>
          <w:lang w:val="en-US" w:eastAsia="ru-RU"/>
        </w:rPr>
        <w:t xml:space="preserve">2021 </w:t>
      </w:r>
      <w:hyperlink r:id="rId79" w:tooltip="Чернавский Петр Александрович (перейти на страницу сотрудника)" w:history="1">
        <w:proofErr w:type="spellStart"/>
        <w:r w:rsidRPr="00793D63">
          <w:rPr>
            <w:rFonts w:ascii="Times New Roman" w:eastAsia="Times New Roman" w:hAnsi="Times New Roman" w:cs="Times New Roman"/>
            <w:color w:val="000000"/>
            <w:sz w:val="24"/>
            <w:szCs w:val="24"/>
            <w:lang w:val="en-US" w:eastAsia="ru-RU"/>
          </w:rPr>
          <w:t>Chernavsky</w:t>
        </w:r>
        <w:proofErr w:type="spellEnd"/>
      </w:hyperlink>
      <w:r w:rsidRPr="00793D63">
        <w:rPr>
          <w:rFonts w:ascii="Times New Roman" w:eastAsia="Times New Roman" w:hAnsi="Times New Roman" w:cs="Times New Roman"/>
          <w:color w:val="000000"/>
          <w:sz w:val="24"/>
          <w:szCs w:val="24"/>
          <w:lang w:val="en-US" w:eastAsia="ru-RU"/>
        </w:rPr>
        <w:t xml:space="preserve"> P.A., </w:t>
      </w:r>
      <w:hyperlink r:id="rId80" w:tooltip="Ким Нелли Владиславовна (перейти на страницу сотрудника)" w:history="1">
        <w:r w:rsidRPr="00793D63">
          <w:rPr>
            <w:rFonts w:ascii="Times New Roman" w:eastAsia="Times New Roman" w:hAnsi="Times New Roman" w:cs="Times New Roman"/>
            <w:color w:val="000000"/>
            <w:sz w:val="24"/>
            <w:szCs w:val="24"/>
            <w:lang w:val="en-US" w:eastAsia="ru-RU"/>
          </w:rPr>
          <w:t>Kim N.V.</w:t>
        </w:r>
      </w:hyperlink>
      <w:r w:rsidRPr="00793D63">
        <w:rPr>
          <w:rFonts w:ascii="Times New Roman" w:eastAsia="Times New Roman" w:hAnsi="Times New Roman" w:cs="Times New Roman"/>
          <w:color w:val="000000"/>
          <w:sz w:val="24"/>
          <w:szCs w:val="24"/>
          <w:lang w:val="en-US" w:eastAsia="ru-RU"/>
        </w:rPr>
        <w:t xml:space="preserve">, </w:t>
      </w:r>
      <w:hyperlink r:id="rId81" w:tooltip="Андрианов Виктор Александрович (перейти на страницу сотрудника)" w:history="1">
        <w:proofErr w:type="spellStart"/>
        <w:r w:rsidRPr="00793D63">
          <w:rPr>
            <w:rFonts w:ascii="Times New Roman" w:eastAsia="Times New Roman" w:hAnsi="Times New Roman" w:cs="Times New Roman"/>
            <w:color w:val="000000"/>
            <w:sz w:val="24"/>
            <w:szCs w:val="24"/>
            <w:lang w:val="en-US" w:eastAsia="ru-RU"/>
          </w:rPr>
          <w:t>Andrianov</w:t>
        </w:r>
        <w:proofErr w:type="spellEnd"/>
      </w:hyperlink>
      <w:r w:rsidRPr="00793D63">
        <w:rPr>
          <w:rFonts w:ascii="Times New Roman" w:eastAsia="Times New Roman" w:hAnsi="Times New Roman" w:cs="Times New Roman"/>
          <w:color w:val="000000"/>
          <w:sz w:val="24"/>
          <w:szCs w:val="24"/>
          <w:lang w:val="en-US" w:eastAsia="ru-RU"/>
        </w:rPr>
        <w:t xml:space="preserve"> V.A., </w:t>
      </w:r>
      <w:hyperlink r:id="rId82" w:tooltip="Перфильев Юрий Дмитриевич (перейти на страницу сотрудника)" w:history="1">
        <w:proofErr w:type="spellStart"/>
        <w:r w:rsidRPr="00793D63">
          <w:rPr>
            <w:rFonts w:ascii="Times New Roman" w:eastAsia="Times New Roman" w:hAnsi="Times New Roman" w:cs="Times New Roman"/>
            <w:color w:val="000000"/>
            <w:sz w:val="24"/>
            <w:szCs w:val="24"/>
            <w:lang w:val="en-US" w:eastAsia="ru-RU"/>
          </w:rPr>
          <w:t>Perfiliev</w:t>
        </w:r>
        <w:proofErr w:type="spellEnd"/>
      </w:hyperlink>
      <w:r w:rsidRPr="00793D63">
        <w:rPr>
          <w:rFonts w:ascii="Times New Roman" w:eastAsia="Times New Roman" w:hAnsi="Times New Roman" w:cs="Times New Roman"/>
          <w:color w:val="000000"/>
          <w:sz w:val="24"/>
          <w:szCs w:val="24"/>
          <w:lang w:val="en-US" w:eastAsia="ru-RU"/>
        </w:rPr>
        <w:t xml:space="preserve"> </w:t>
      </w:r>
      <w:proofErr w:type="spellStart"/>
      <w:r w:rsidRPr="00793D63">
        <w:rPr>
          <w:rFonts w:ascii="Times New Roman" w:eastAsia="Times New Roman" w:hAnsi="Times New Roman" w:cs="Times New Roman"/>
          <w:color w:val="000000"/>
          <w:sz w:val="24"/>
          <w:szCs w:val="24"/>
          <w:lang w:val="en-US" w:eastAsia="ru-RU"/>
        </w:rPr>
        <w:t>Yu.D</w:t>
      </w:r>
      <w:proofErr w:type="spellEnd"/>
      <w:r w:rsidRPr="00793D63">
        <w:rPr>
          <w:rFonts w:ascii="Times New Roman" w:eastAsia="Times New Roman" w:hAnsi="Times New Roman" w:cs="Times New Roman"/>
          <w:color w:val="000000"/>
          <w:sz w:val="24"/>
          <w:szCs w:val="24"/>
          <w:lang w:val="en-US" w:eastAsia="ru-RU"/>
        </w:rPr>
        <w:t xml:space="preserve">., </w:t>
      </w:r>
      <w:hyperlink r:id="rId83" w:tooltip="Новакова Алла Андреевна (перейти на страницу сотрудника)" w:history="1">
        <w:proofErr w:type="spellStart"/>
        <w:r w:rsidRPr="00793D63">
          <w:rPr>
            <w:rFonts w:ascii="Times New Roman" w:eastAsia="Times New Roman" w:hAnsi="Times New Roman" w:cs="Times New Roman"/>
            <w:color w:val="000000"/>
            <w:sz w:val="24"/>
            <w:szCs w:val="24"/>
            <w:lang w:val="en-US" w:eastAsia="ru-RU"/>
          </w:rPr>
          <w:t>Novakova</w:t>
        </w:r>
        <w:proofErr w:type="spellEnd"/>
      </w:hyperlink>
      <w:r w:rsidRPr="00793D63">
        <w:rPr>
          <w:rFonts w:ascii="Times New Roman" w:eastAsia="Times New Roman" w:hAnsi="Times New Roman" w:cs="Times New Roman"/>
          <w:color w:val="000000"/>
          <w:sz w:val="24"/>
          <w:szCs w:val="24"/>
          <w:lang w:val="en-US" w:eastAsia="ru-RU"/>
        </w:rPr>
        <w:t xml:space="preserve"> A.A., </w:t>
      </w:r>
      <w:hyperlink r:id="rId84" w:tooltip="Перов Николай Сергеевич (перейти на страницу сотрудника)" w:history="1">
        <w:proofErr w:type="spellStart"/>
        <w:r w:rsidRPr="00793D63">
          <w:rPr>
            <w:rFonts w:ascii="Times New Roman" w:eastAsia="Times New Roman" w:hAnsi="Times New Roman" w:cs="Times New Roman"/>
            <w:color w:val="000000"/>
            <w:sz w:val="24"/>
            <w:szCs w:val="24"/>
            <w:lang w:val="en-US" w:eastAsia="ru-RU"/>
          </w:rPr>
          <w:t>Perov</w:t>
        </w:r>
        <w:proofErr w:type="spellEnd"/>
      </w:hyperlink>
      <w:r w:rsidRPr="00793D63">
        <w:rPr>
          <w:rFonts w:ascii="Times New Roman" w:eastAsia="Times New Roman" w:hAnsi="Times New Roman" w:cs="Times New Roman"/>
          <w:color w:val="000000"/>
          <w:sz w:val="24"/>
          <w:szCs w:val="24"/>
          <w:lang w:val="en-US" w:eastAsia="ru-RU"/>
        </w:rPr>
        <w:t xml:space="preserve"> N.S.</w:t>
      </w:r>
      <w:hyperlink r:id="rId85" w:tooltip="Перейти на страницу статьи" w:history="1"/>
      <w:r w:rsidRPr="00793D63">
        <w:rPr>
          <w:rFonts w:ascii="Times New Roman" w:eastAsia="Times New Roman" w:hAnsi="Times New Roman" w:cs="Times New Roman"/>
          <w:color w:val="000000"/>
          <w:sz w:val="24"/>
          <w:szCs w:val="24"/>
          <w:lang w:val="en-US" w:eastAsia="ru-RU"/>
        </w:rPr>
        <w:t xml:space="preserve">  «</w:t>
      </w:r>
      <w:hyperlink r:id="rId86" w:tooltip="Перейти на страницу статьи" w:history="1">
        <w:r w:rsidRPr="00793D63">
          <w:rPr>
            <w:rFonts w:eastAsia="Times New Roman"/>
            <w:color w:val="000000"/>
            <w:lang w:val="en-US" w:eastAsia="ru-RU"/>
          </w:rPr>
          <w:t>The influence of an external magnetic field on the dynamics of magnetite reduction with hydrogen"</w:t>
        </w:r>
      </w:hyperlink>
      <w:r w:rsidRPr="00793D63">
        <w:rPr>
          <w:rFonts w:ascii="Times New Roman" w:eastAsia="Times New Roman" w:hAnsi="Times New Roman" w:cs="Times New Roman"/>
          <w:color w:val="000000"/>
          <w:sz w:val="24"/>
          <w:szCs w:val="24"/>
          <w:lang w:val="en-US" w:eastAsia="ru-RU"/>
        </w:rPr>
        <w:t>.</w:t>
      </w:r>
      <w:r w:rsidR="005A32BB" w:rsidRPr="00793D63">
        <w:rPr>
          <w:rFonts w:ascii="Times New Roman" w:eastAsia="Times New Roman" w:hAnsi="Times New Roman" w:cs="Times New Roman"/>
          <w:color w:val="000000"/>
          <w:sz w:val="24"/>
          <w:szCs w:val="24"/>
          <w:lang w:val="en-US" w:eastAsia="ru-RU"/>
        </w:rPr>
        <w:t xml:space="preserve"> </w:t>
      </w:r>
      <w:hyperlink r:id="rId87" w:tooltip="Перейти на страницу журнала" w:history="1">
        <w:r w:rsidRPr="00793D63">
          <w:rPr>
            <w:rFonts w:ascii="Times New Roman" w:eastAsia="Times New Roman" w:hAnsi="Times New Roman" w:cs="Times New Roman"/>
            <w:color w:val="000000"/>
            <w:sz w:val="24"/>
            <w:szCs w:val="24"/>
            <w:lang w:val="en-US" w:eastAsia="ru-RU"/>
          </w:rPr>
          <w:t>RSC Advances</w:t>
        </w:r>
      </w:hyperlink>
      <w:r w:rsidRPr="00793D63">
        <w:rPr>
          <w:rFonts w:ascii="Times New Roman" w:eastAsia="Times New Roman" w:hAnsi="Times New Roman" w:cs="Times New Roman"/>
          <w:color w:val="000000"/>
          <w:sz w:val="24"/>
          <w:szCs w:val="24"/>
          <w:lang w:val="en-US" w:eastAsia="ru-RU"/>
        </w:rPr>
        <w:t xml:space="preserve">, </w:t>
      </w:r>
      <w:r w:rsidRPr="005A32BB">
        <w:rPr>
          <w:rFonts w:ascii="Times New Roman" w:eastAsia="Times New Roman" w:hAnsi="Times New Roman" w:cs="Times New Roman"/>
          <w:color w:val="000000"/>
          <w:sz w:val="24"/>
          <w:szCs w:val="24"/>
          <w:lang w:eastAsia="ru-RU"/>
        </w:rPr>
        <w:t>издательство</w:t>
      </w:r>
      <w:hyperlink r:id="rId88" w:tooltip="Перейти на страницу издательства" w:history="1">
        <w:r w:rsidRPr="00793D63">
          <w:rPr>
            <w:rFonts w:ascii="Times New Roman" w:eastAsia="Times New Roman" w:hAnsi="Times New Roman" w:cs="Times New Roman"/>
            <w:color w:val="000000"/>
            <w:sz w:val="24"/>
            <w:szCs w:val="24"/>
            <w:lang w:val="en-US" w:eastAsia="ru-RU"/>
          </w:rPr>
          <w:t>Royal Society of Chemistry</w:t>
        </w:r>
      </w:hyperlink>
      <w:r w:rsidRPr="00793D63">
        <w:rPr>
          <w:rFonts w:ascii="Times New Roman" w:eastAsia="Times New Roman" w:hAnsi="Times New Roman" w:cs="Times New Roman"/>
          <w:color w:val="000000"/>
          <w:sz w:val="24"/>
          <w:szCs w:val="24"/>
          <w:lang w:val="en-US" w:eastAsia="ru-RU"/>
        </w:rPr>
        <w:t xml:space="preserve"> (United Kingdom), </w:t>
      </w:r>
      <w:r w:rsidRPr="005A32BB">
        <w:rPr>
          <w:rFonts w:ascii="Times New Roman" w:eastAsia="Times New Roman" w:hAnsi="Times New Roman" w:cs="Times New Roman"/>
          <w:color w:val="000000"/>
          <w:sz w:val="24"/>
          <w:szCs w:val="24"/>
          <w:lang w:eastAsia="ru-RU"/>
        </w:rPr>
        <w:t>том</w:t>
      </w:r>
      <w:r w:rsidRPr="00793D63">
        <w:rPr>
          <w:rFonts w:ascii="Times New Roman" w:eastAsia="Times New Roman" w:hAnsi="Times New Roman" w:cs="Times New Roman"/>
          <w:color w:val="000000"/>
          <w:sz w:val="24"/>
          <w:szCs w:val="24"/>
          <w:lang w:val="en-US" w:eastAsia="ru-RU"/>
        </w:rPr>
        <w:t xml:space="preserve"> 11, (2021), №25, </w:t>
      </w:r>
      <w:r w:rsidRPr="005A32BB">
        <w:rPr>
          <w:rFonts w:ascii="Times New Roman" w:eastAsia="Times New Roman" w:hAnsi="Times New Roman" w:cs="Times New Roman"/>
          <w:color w:val="000000"/>
          <w:sz w:val="24"/>
          <w:szCs w:val="24"/>
          <w:lang w:eastAsia="ru-RU"/>
        </w:rPr>
        <w:t>с</w:t>
      </w:r>
      <w:r w:rsidRPr="00793D63">
        <w:rPr>
          <w:rFonts w:ascii="Times New Roman" w:eastAsia="Times New Roman" w:hAnsi="Times New Roman" w:cs="Times New Roman"/>
          <w:color w:val="000000"/>
          <w:sz w:val="24"/>
          <w:szCs w:val="24"/>
          <w:lang w:val="en-US" w:eastAsia="ru-RU"/>
        </w:rPr>
        <w:t>. 15422-15427.</w:t>
      </w:r>
      <w:r w:rsidR="005A32BB" w:rsidRPr="00793D63">
        <w:rPr>
          <w:rFonts w:ascii="Times New Roman" w:eastAsia="Times New Roman" w:hAnsi="Times New Roman" w:cs="Times New Roman"/>
          <w:color w:val="000000"/>
          <w:sz w:val="24"/>
          <w:szCs w:val="24"/>
          <w:lang w:val="en-US" w:eastAsia="ru-RU"/>
        </w:rPr>
        <w:t xml:space="preserve"> </w:t>
      </w:r>
      <w:hyperlink r:id="rId89" w:tgtFrame="_blank" w:tooltip="Перейти на страницу с информацией о публикации на сайте издателя" w:history="1">
        <w:r w:rsidRPr="005A32BB">
          <w:rPr>
            <w:rFonts w:ascii="Times New Roman" w:eastAsia="Times New Roman" w:hAnsi="Times New Roman" w:cs="Times New Roman"/>
            <w:color w:val="000000"/>
            <w:sz w:val="24"/>
            <w:szCs w:val="24"/>
            <w:lang w:eastAsia="ru-RU"/>
          </w:rPr>
          <w:t>DOI</w:t>
        </w:r>
      </w:hyperlink>
      <w:r w:rsidRPr="005A32BB">
        <w:rPr>
          <w:rFonts w:ascii="Times New Roman" w:eastAsia="Times New Roman" w:hAnsi="Times New Roman" w:cs="Times New Roman"/>
          <w:color w:val="000000"/>
          <w:sz w:val="24"/>
          <w:szCs w:val="24"/>
          <w:lang w:eastAsia="ru-RU"/>
        </w:rPr>
        <w:t xml:space="preserve">: </w:t>
      </w:r>
      <w:hyperlink r:id="rId90" w:tooltip="Link to landing page via DOI" w:history="1">
        <w:r w:rsidRPr="005A32BB">
          <w:rPr>
            <w:rFonts w:eastAsia="Times New Roman"/>
            <w:color w:val="000000"/>
            <w:lang w:eastAsia="ru-RU"/>
          </w:rPr>
          <w:t>doi.org/10.1039/D1RA01200B</w:t>
        </w:r>
      </w:hyperlink>
    </w:p>
    <w:p w:rsidR="00047538" w:rsidRPr="00280E04" w:rsidRDefault="00047538" w:rsidP="005A32BB">
      <w:pPr>
        <w:pStyle w:val="a3"/>
        <w:spacing w:after="0"/>
        <w:jc w:val="both"/>
        <w:rPr>
          <w:color w:val="000000"/>
          <w:lang w:val="en-US"/>
        </w:rPr>
      </w:pPr>
    </w:p>
    <w:p w:rsidR="00F551A1" w:rsidRPr="00BC39A1" w:rsidRDefault="00F551A1" w:rsidP="00F551A1">
      <w:pPr>
        <w:pStyle w:val="a5"/>
        <w:spacing w:before="0" w:beforeAutospacing="0" w:after="0" w:afterAutospacing="0"/>
        <w:jc w:val="both"/>
        <w:rPr>
          <w:color w:val="000000"/>
        </w:rPr>
      </w:pPr>
      <w:r w:rsidRPr="00BC39A1">
        <w:rPr>
          <w:color w:val="000000"/>
        </w:rPr>
        <w:t>Защищена</w:t>
      </w:r>
      <w:r w:rsidRPr="004D2FD7">
        <w:rPr>
          <w:color w:val="000000"/>
        </w:rPr>
        <w:t xml:space="preserve"> (</w:t>
      </w:r>
      <w:r>
        <w:rPr>
          <w:color w:val="000000"/>
        </w:rPr>
        <w:t>Балакшин Ю.В.</w:t>
      </w:r>
      <w:r w:rsidR="004215FB">
        <w:rPr>
          <w:color w:val="000000"/>
        </w:rPr>
        <w:t>, дата защиты 26.11.2021</w:t>
      </w:r>
      <w:r>
        <w:rPr>
          <w:color w:val="000000"/>
        </w:rPr>
        <w:t>) в диссертационном</w:t>
      </w:r>
      <w:r w:rsidRPr="004D2FD7">
        <w:rPr>
          <w:color w:val="000000"/>
        </w:rPr>
        <w:t xml:space="preserve"> </w:t>
      </w:r>
      <w:r>
        <w:rPr>
          <w:color w:val="000000"/>
        </w:rPr>
        <w:t>совете МГУ.01.</w:t>
      </w:r>
      <w:r w:rsidRPr="004D2FD7">
        <w:rPr>
          <w:color w:val="000000"/>
        </w:rPr>
        <w:t>11</w:t>
      </w:r>
      <w:r w:rsidRPr="00BC39A1">
        <w:rPr>
          <w:color w:val="000000"/>
        </w:rPr>
        <w:t xml:space="preserve"> МГУ имени М.В. Ломоносова, Научно-исследовательский институт ядерной физики имени Д.В. Скобельцына</w:t>
      </w:r>
      <w:r>
        <w:rPr>
          <w:color w:val="000000"/>
        </w:rPr>
        <w:t>. Р</w:t>
      </w:r>
      <w:r w:rsidRPr="00BC39A1">
        <w:rPr>
          <w:color w:val="000000"/>
        </w:rPr>
        <w:t>абота</w:t>
      </w:r>
      <w:r>
        <w:rPr>
          <w:color w:val="000000"/>
        </w:rPr>
        <w:t xml:space="preserve"> выполнена в</w:t>
      </w:r>
      <w:r w:rsidR="004215FB">
        <w:rPr>
          <w:color w:val="000000"/>
        </w:rPr>
        <w:t xml:space="preserve"> ОФАЯ</w:t>
      </w:r>
      <w:r w:rsidRPr="00BC39A1">
        <w:rPr>
          <w:color w:val="000000"/>
        </w:rPr>
        <w:t xml:space="preserve"> </w:t>
      </w:r>
      <w:r>
        <w:rPr>
          <w:color w:val="000000"/>
        </w:rPr>
        <w:t xml:space="preserve">НИИЯФ </w:t>
      </w:r>
      <w:r w:rsidRPr="00BC39A1">
        <w:rPr>
          <w:color w:val="000000"/>
        </w:rPr>
        <w:t>МГУ имени М.В. Ломоносова</w:t>
      </w:r>
      <w:r w:rsidR="004215FB">
        <w:rPr>
          <w:color w:val="000000"/>
        </w:rPr>
        <w:t xml:space="preserve">. </w:t>
      </w:r>
    </w:p>
    <w:p w:rsidR="00F551A1" w:rsidRPr="00BC39A1" w:rsidRDefault="00F551A1" w:rsidP="00F551A1">
      <w:bookmarkStart w:id="0" w:name="_GoBack"/>
      <w:bookmarkEnd w:id="0"/>
    </w:p>
    <w:p w:rsidR="00D549D7" w:rsidRPr="00F551A1" w:rsidRDefault="00D549D7" w:rsidP="00D549D7">
      <w:pPr>
        <w:pStyle w:val="a5"/>
        <w:spacing w:before="0" w:beforeAutospacing="0" w:after="0" w:afterAutospacing="0"/>
        <w:jc w:val="both"/>
        <w:rPr>
          <w:color w:val="000000"/>
        </w:rPr>
      </w:pPr>
    </w:p>
    <w:p w:rsidR="00F551A1" w:rsidRPr="00F551A1" w:rsidRDefault="00F551A1" w:rsidP="00D549D7">
      <w:pPr>
        <w:pStyle w:val="a5"/>
        <w:spacing w:before="0" w:beforeAutospacing="0" w:after="0" w:afterAutospacing="0"/>
        <w:jc w:val="both"/>
        <w:rPr>
          <w:color w:val="000000"/>
        </w:rPr>
      </w:pPr>
    </w:p>
    <w:p w:rsidR="009523AD" w:rsidRPr="00BC39A1" w:rsidRDefault="009523AD" w:rsidP="009523AD">
      <w:pPr>
        <w:spacing w:after="0" w:line="240" w:lineRule="auto"/>
        <w:rPr>
          <w:color w:val="222222"/>
          <w:shd w:val="clear" w:color="auto" w:fill="FFFFFF"/>
        </w:rPr>
      </w:pPr>
      <w:r w:rsidRPr="00BC39A1">
        <w:rPr>
          <w:b/>
          <w:color w:val="222222"/>
          <w:shd w:val="clear" w:color="auto" w:fill="FFFFFF"/>
        </w:rPr>
        <w:t>Научное и научно-техническое сотрудничество</w:t>
      </w:r>
      <w:r w:rsidRPr="00BC39A1">
        <w:rPr>
          <w:color w:val="222222"/>
          <w:shd w:val="clear" w:color="auto" w:fill="FFFFFF"/>
        </w:rPr>
        <w:t>:</w:t>
      </w:r>
      <w:r w:rsidRPr="00BC39A1">
        <w:t xml:space="preserve"> </w:t>
      </w:r>
      <w:r w:rsidRPr="00BC39A1">
        <w:rPr>
          <w:color w:val="222222"/>
          <w:shd w:val="clear" w:color="auto" w:fill="FFFFFF"/>
        </w:rPr>
        <w:t>-</w:t>
      </w:r>
    </w:p>
    <w:p w:rsidR="009523AD" w:rsidRPr="00BC39A1" w:rsidRDefault="009523AD" w:rsidP="009523AD">
      <w:pPr>
        <w:spacing w:after="0" w:line="240" w:lineRule="auto"/>
        <w:rPr>
          <w:color w:val="222222"/>
          <w:shd w:val="clear" w:color="auto" w:fill="FFFFFF"/>
        </w:rPr>
      </w:pPr>
      <w:r w:rsidRPr="00BC39A1">
        <w:rPr>
          <w:color w:val="222222"/>
          <w:shd w:val="clear" w:color="auto" w:fill="FFFFFF"/>
        </w:rPr>
        <w:t>Коллектив сотрудничает с рядом Российских организаций:</w:t>
      </w:r>
    </w:p>
    <w:p w:rsidR="009523AD" w:rsidRPr="00BC39A1" w:rsidRDefault="009523AD" w:rsidP="009523AD">
      <w:pPr>
        <w:spacing w:after="0" w:line="240" w:lineRule="auto"/>
        <w:rPr>
          <w:color w:val="222222"/>
          <w:shd w:val="clear" w:color="auto" w:fill="FFFFFF"/>
        </w:rPr>
      </w:pPr>
      <w:r w:rsidRPr="00BC39A1">
        <w:rPr>
          <w:color w:val="222222"/>
          <w:shd w:val="clear" w:color="auto" w:fill="FFFFFF"/>
        </w:rPr>
        <w:t xml:space="preserve">1) НИЦ «Курчатовский институт» </w:t>
      </w:r>
    </w:p>
    <w:p w:rsidR="009523AD" w:rsidRPr="00BC39A1" w:rsidRDefault="009523AD" w:rsidP="009523AD">
      <w:pPr>
        <w:spacing w:after="0" w:line="240" w:lineRule="auto"/>
        <w:rPr>
          <w:color w:val="222222"/>
          <w:shd w:val="clear" w:color="auto" w:fill="FFFFFF"/>
        </w:rPr>
      </w:pPr>
      <w:r w:rsidRPr="00BC39A1">
        <w:rPr>
          <w:color w:val="222222"/>
          <w:shd w:val="clear" w:color="auto" w:fill="FFFFFF"/>
        </w:rPr>
        <w:t>2) ОИЯИ г. Дубна</w:t>
      </w:r>
    </w:p>
    <w:p w:rsidR="009523AD" w:rsidRPr="00F551A1" w:rsidRDefault="009523AD" w:rsidP="00F551A1">
      <w:pPr>
        <w:spacing w:after="0" w:line="240" w:lineRule="auto"/>
        <w:rPr>
          <w:color w:val="222222"/>
          <w:shd w:val="clear" w:color="auto" w:fill="FFFFFF"/>
        </w:rPr>
      </w:pPr>
      <w:r w:rsidRPr="00BC39A1">
        <w:rPr>
          <w:color w:val="222222"/>
          <w:shd w:val="clear" w:color="auto" w:fill="FFFFFF"/>
        </w:rPr>
        <w:t xml:space="preserve">3) МАИ - Федеральный государственный бюджетное образовательное учреждение высшего образования «Московский авиационный институт (национальный исследовательский </w:t>
      </w:r>
      <w:r w:rsidRPr="00F551A1">
        <w:rPr>
          <w:color w:val="222222"/>
          <w:shd w:val="clear" w:color="auto" w:fill="FFFFFF"/>
        </w:rPr>
        <w:t>университет)</w:t>
      </w:r>
    </w:p>
    <w:p w:rsidR="00F551A1" w:rsidRPr="00F551A1" w:rsidRDefault="00F551A1" w:rsidP="00F551A1">
      <w:pPr>
        <w:spacing w:after="0" w:line="240" w:lineRule="auto"/>
        <w:rPr>
          <w:color w:val="222222"/>
          <w:shd w:val="clear" w:color="auto" w:fill="FFFFFF"/>
        </w:rPr>
      </w:pPr>
      <w:r w:rsidRPr="00F551A1">
        <w:rPr>
          <w:color w:val="222222"/>
          <w:shd w:val="clear" w:color="auto" w:fill="FFFFFF"/>
        </w:rPr>
        <w:t>4) Санкт-Петербургский государственный электротехнический университет</w:t>
      </w:r>
    </w:p>
    <w:p w:rsidR="00F551A1" w:rsidRPr="00F551A1" w:rsidRDefault="00F551A1" w:rsidP="00F551A1">
      <w:pPr>
        <w:spacing w:after="0" w:line="240" w:lineRule="auto"/>
        <w:rPr>
          <w:color w:val="222222"/>
          <w:shd w:val="clear" w:color="auto" w:fill="FFFFFF"/>
        </w:rPr>
      </w:pPr>
      <w:r w:rsidRPr="00F551A1">
        <w:rPr>
          <w:color w:val="222222"/>
          <w:shd w:val="clear" w:color="auto" w:fill="FFFFFF"/>
        </w:rPr>
        <w:t>5) Санкт-Петербургский политехнический университет Петра Великого</w:t>
      </w:r>
    </w:p>
    <w:p w:rsidR="00F551A1" w:rsidRPr="00F551A1" w:rsidRDefault="00F551A1" w:rsidP="00F551A1">
      <w:pPr>
        <w:spacing w:after="0" w:line="240" w:lineRule="auto"/>
        <w:rPr>
          <w:color w:val="222222"/>
          <w:shd w:val="clear" w:color="auto" w:fill="FFFFFF"/>
        </w:rPr>
      </w:pPr>
      <w:r w:rsidRPr="00F551A1">
        <w:rPr>
          <w:color w:val="222222"/>
          <w:shd w:val="clear" w:color="auto" w:fill="FFFFFF"/>
        </w:rPr>
        <w:t xml:space="preserve">6) Балтийский федеральный университет имени </w:t>
      </w:r>
      <w:proofErr w:type="spellStart"/>
      <w:r w:rsidRPr="00F551A1">
        <w:rPr>
          <w:color w:val="222222"/>
          <w:shd w:val="clear" w:color="auto" w:fill="FFFFFF"/>
        </w:rPr>
        <w:t>Иммануила</w:t>
      </w:r>
      <w:proofErr w:type="spellEnd"/>
      <w:r w:rsidRPr="00F551A1">
        <w:rPr>
          <w:color w:val="222222"/>
          <w:shd w:val="clear" w:color="auto" w:fill="FFFFFF"/>
        </w:rPr>
        <w:t xml:space="preserve"> Канта, </w:t>
      </w:r>
      <w:proofErr w:type="spellStart"/>
      <w:r w:rsidRPr="00F551A1">
        <w:rPr>
          <w:color w:val="222222"/>
          <w:shd w:val="clear" w:color="auto" w:fill="FFFFFF"/>
        </w:rPr>
        <w:t>Калиниград</w:t>
      </w:r>
      <w:proofErr w:type="spellEnd"/>
      <w:r w:rsidRPr="00F551A1">
        <w:rPr>
          <w:color w:val="222222"/>
          <w:shd w:val="clear" w:color="auto" w:fill="FFFFFF"/>
        </w:rPr>
        <w:t>, Россия</w:t>
      </w:r>
    </w:p>
    <w:p w:rsidR="009523AD" w:rsidRPr="00BC39A1" w:rsidRDefault="009523AD" w:rsidP="009523AD">
      <w:pPr>
        <w:spacing w:after="0" w:line="240" w:lineRule="auto"/>
        <w:rPr>
          <w:color w:val="222222"/>
          <w:shd w:val="clear" w:color="auto" w:fill="FFFFFF"/>
        </w:rPr>
      </w:pPr>
      <w:r w:rsidRPr="00BC39A1">
        <w:rPr>
          <w:color w:val="222222"/>
          <w:shd w:val="clear" w:color="auto" w:fill="FFFFFF"/>
        </w:rPr>
        <w:t xml:space="preserve">4) АО «ГКНПЦ </w:t>
      </w:r>
      <w:proofErr w:type="spellStart"/>
      <w:r w:rsidRPr="00BC39A1">
        <w:rPr>
          <w:color w:val="222222"/>
          <w:shd w:val="clear" w:color="auto" w:fill="FFFFFF"/>
        </w:rPr>
        <w:t>им.М.В</w:t>
      </w:r>
      <w:proofErr w:type="spellEnd"/>
      <w:r w:rsidRPr="00BC39A1">
        <w:rPr>
          <w:color w:val="222222"/>
          <w:shd w:val="clear" w:color="auto" w:fill="FFFFFF"/>
        </w:rPr>
        <w:t xml:space="preserve">. Хруничева», НИИ КС имени </w:t>
      </w:r>
      <w:proofErr w:type="spellStart"/>
      <w:r w:rsidRPr="00BC39A1">
        <w:rPr>
          <w:color w:val="222222"/>
          <w:shd w:val="clear" w:color="auto" w:fill="FFFFFF"/>
        </w:rPr>
        <w:t>А.А.Максимова</w:t>
      </w:r>
      <w:proofErr w:type="spellEnd"/>
    </w:p>
    <w:p w:rsidR="009523AD" w:rsidRPr="00BC39A1" w:rsidRDefault="009523AD" w:rsidP="009523AD">
      <w:pPr>
        <w:spacing w:after="0" w:line="240" w:lineRule="auto"/>
        <w:rPr>
          <w:color w:val="222222"/>
          <w:shd w:val="clear" w:color="auto" w:fill="FFFFFF"/>
        </w:rPr>
      </w:pPr>
      <w:r w:rsidRPr="00BC39A1">
        <w:rPr>
          <w:color w:val="222222"/>
          <w:shd w:val="clear" w:color="auto" w:fill="FFFFFF"/>
        </w:rPr>
        <w:t>Международные организации</w:t>
      </w:r>
    </w:p>
    <w:p w:rsidR="009523AD" w:rsidRPr="00BC39A1" w:rsidRDefault="009523AD" w:rsidP="009523AD">
      <w:pPr>
        <w:spacing w:after="0" w:line="240" w:lineRule="auto"/>
        <w:rPr>
          <w:color w:val="222222"/>
          <w:shd w:val="clear" w:color="auto" w:fill="FFFFFF"/>
        </w:rPr>
      </w:pPr>
      <w:r w:rsidRPr="00BC39A1">
        <w:rPr>
          <w:color w:val="222222"/>
          <w:shd w:val="clear" w:color="auto" w:fill="FFFFFF"/>
        </w:rPr>
        <w:t xml:space="preserve">6) </w:t>
      </w:r>
      <w:proofErr w:type="spellStart"/>
      <w:r w:rsidRPr="00BC39A1">
        <w:rPr>
          <w:color w:val="222222"/>
          <w:shd w:val="clear" w:color="auto" w:fill="FFFFFF"/>
        </w:rPr>
        <w:t>Даманхурский</w:t>
      </w:r>
      <w:proofErr w:type="spellEnd"/>
      <w:r w:rsidRPr="00BC39A1">
        <w:rPr>
          <w:color w:val="222222"/>
          <w:shd w:val="clear" w:color="auto" w:fill="FFFFFF"/>
        </w:rPr>
        <w:t xml:space="preserve"> университет (Египет)</w:t>
      </w:r>
    </w:p>
    <w:p w:rsidR="009523AD" w:rsidRPr="005B6022" w:rsidRDefault="009523AD" w:rsidP="009523AD">
      <w:pPr>
        <w:spacing w:after="0" w:line="240" w:lineRule="auto"/>
        <w:rPr>
          <w:color w:val="222222"/>
          <w:shd w:val="clear" w:color="auto" w:fill="FFFFFF"/>
        </w:rPr>
      </w:pPr>
      <w:r w:rsidRPr="005B6022">
        <w:rPr>
          <w:color w:val="222222"/>
          <w:shd w:val="clear" w:color="auto" w:fill="FFFFFF"/>
        </w:rPr>
        <w:t xml:space="preserve">7) </w:t>
      </w:r>
      <w:proofErr w:type="spellStart"/>
      <w:r w:rsidRPr="005B6022">
        <w:rPr>
          <w:color w:val="222222"/>
          <w:shd w:val="clear" w:color="auto" w:fill="FFFFFF"/>
        </w:rPr>
        <w:t>Гронингенский</w:t>
      </w:r>
      <w:proofErr w:type="spellEnd"/>
      <w:r w:rsidRPr="005B6022">
        <w:rPr>
          <w:color w:val="222222"/>
          <w:shd w:val="clear" w:color="auto" w:fill="FFFFFF"/>
        </w:rPr>
        <w:t xml:space="preserve"> университет (Нидерланды)</w:t>
      </w:r>
    </w:p>
    <w:p w:rsidR="00F551A1" w:rsidRPr="005B6022" w:rsidRDefault="00F551A1" w:rsidP="00F551A1">
      <w:pPr>
        <w:spacing w:after="0" w:line="240" w:lineRule="auto"/>
        <w:rPr>
          <w:color w:val="222222"/>
          <w:shd w:val="clear" w:color="auto" w:fill="FFFFFF"/>
        </w:rPr>
      </w:pPr>
      <w:r w:rsidRPr="005B6022">
        <w:rPr>
          <w:color w:val="222222"/>
          <w:shd w:val="clear" w:color="auto" w:fill="FFFFFF"/>
        </w:rPr>
        <w:t>7) Университет Хельсинки, Финляндия</w:t>
      </w:r>
    </w:p>
    <w:p w:rsidR="00F551A1" w:rsidRPr="005B6022" w:rsidRDefault="00F551A1" w:rsidP="00F551A1">
      <w:pPr>
        <w:spacing w:after="0" w:line="240" w:lineRule="auto"/>
        <w:rPr>
          <w:color w:val="222222"/>
          <w:shd w:val="clear" w:color="auto" w:fill="FFFFFF"/>
        </w:rPr>
      </w:pPr>
      <w:r w:rsidRPr="005B6022">
        <w:rPr>
          <w:color w:val="222222"/>
          <w:shd w:val="clear" w:color="auto" w:fill="FFFFFF"/>
        </w:rPr>
        <w:t>8) Технический университет Вены, Австрия</w:t>
      </w:r>
    </w:p>
    <w:p w:rsidR="00F551A1" w:rsidRPr="00BC39A1" w:rsidRDefault="00F551A1" w:rsidP="00F551A1">
      <w:pPr>
        <w:spacing w:after="0" w:line="240" w:lineRule="auto"/>
        <w:rPr>
          <w:color w:val="222222"/>
          <w:shd w:val="clear" w:color="auto" w:fill="FFFFFF"/>
        </w:rPr>
      </w:pPr>
      <w:r w:rsidRPr="005B6022">
        <w:rPr>
          <w:color w:val="222222"/>
          <w:shd w:val="clear" w:color="auto" w:fill="FFFFFF"/>
        </w:rPr>
        <w:t xml:space="preserve">9) Институт </w:t>
      </w:r>
      <w:proofErr w:type="spellStart"/>
      <w:r w:rsidRPr="005B6022">
        <w:rPr>
          <w:color w:val="222222"/>
          <w:shd w:val="clear" w:color="auto" w:fill="FFFFFF"/>
        </w:rPr>
        <w:t>Винча</w:t>
      </w:r>
      <w:proofErr w:type="spellEnd"/>
      <w:r w:rsidRPr="005B6022">
        <w:rPr>
          <w:color w:val="222222"/>
          <w:shd w:val="clear" w:color="auto" w:fill="FFFFFF"/>
        </w:rPr>
        <w:t>, Белград, Сербия</w:t>
      </w:r>
    </w:p>
    <w:p w:rsidR="00F551A1" w:rsidRPr="00BC39A1" w:rsidRDefault="00F551A1" w:rsidP="009523AD">
      <w:pPr>
        <w:spacing w:after="0" w:line="240" w:lineRule="auto"/>
        <w:rPr>
          <w:color w:val="222222"/>
          <w:shd w:val="clear" w:color="auto" w:fill="FFFFFF"/>
        </w:rPr>
      </w:pPr>
    </w:p>
    <w:p w:rsidR="0082272A" w:rsidRDefault="0082272A" w:rsidP="00B76560">
      <w:pPr>
        <w:rPr>
          <w:rFonts w:ascii="Times New Roman" w:hAnsi="Times New Roman" w:cs="Times New Roman"/>
          <w:sz w:val="24"/>
          <w:szCs w:val="24"/>
        </w:rPr>
      </w:pPr>
    </w:p>
    <w:p w:rsidR="009523AD" w:rsidRPr="00BC39A1" w:rsidRDefault="009523AD" w:rsidP="009523AD">
      <w:pPr>
        <w:rPr>
          <w:lang w:eastAsia="ru-RU"/>
        </w:rPr>
      </w:pPr>
    </w:p>
    <w:p w:rsidR="009523AD" w:rsidRPr="00BC39A1" w:rsidRDefault="009523AD" w:rsidP="009523AD">
      <w:pPr>
        <w:spacing w:after="0" w:line="240" w:lineRule="auto"/>
        <w:rPr>
          <w:b/>
          <w:lang w:eastAsia="ru-RU"/>
        </w:rPr>
      </w:pPr>
      <w:r w:rsidRPr="00BC39A1">
        <w:rPr>
          <w:b/>
          <w:lang w:eastAsia="ru-RU"/>
        </w:rPr>
        <w:t>Заключение</w:t>
      </w:r>
    </w:p>
    <w:p w:rsidR="009523AD" w:rsidRPr="00BC39A1" w:rsidRDefault="009523AD" w:rsidP="009523AD">
      <w:pPr>
        <w:spacing w:after="0" w:line="240" w:lineRule="auto"/>
        <w:rPr>
          <w:lang w:eastAsia="ru-RU"/>
        </w:rPr>
      </w:pPr>
      <w:r w:rsidRPr="00BC39A1">
        <w:rPr>
          <w:lang w:eastAsia="ru-RU"/>
        </w:rPr>
        <w:t xml:space="preserve">Полученные новые экспериментальные данные и </w:t>
      </w:r>
      <w:r>
        <w:rPr>
          <w:lang w:eastAsia="ru-RU"/>
        </w:rPr>
        <w:t xml:space="preserve">результаты теоретических исследований </w:t>
      </w:r>
      <w:r w:rsidRPr="00BC39A1">
        <w:rPr>
          <w:lang w:eastAsia="ru-RU"/>
        </w:rPr>
        <w:t xml:space="preserve"> могут быть</w:t>
      </w:r>
      <w:r>
        <w:rPr>
          <w:lang w:eastAsia="ru-RU"/>
        </w:rPr>
        <w:t xml:space="preserve"> </w:t>
      </w:r>
      <w:r w:rsidRPr="00BC39A1">
        <w:rPr>
          <w:lang w:eastAsia="ru-RU"/>
        </w:rPr>
        <w:t xml:space="preserve">использованы для оценки </w:t>
      </w:r>
      <w:r>
        <w:rPr>
          <w:lang w:eastAsia="ru-RU"/>
        </w:rPr>
        <w:t xml:space="preserve">потенциальных функциональных свойств </w:t>
      </w:r>
      <w:proofErr w:type="spellStart"/>
      <w:r>
        <w:rPr>
          <w:lang w:eastAsia="ru-RU"/>
        </w:rPr>
        <w:t>наноматериалов</w:t>
      </w:r>
      <w:proofErr w:type="spellEnd"/>
      <w:r>
        <w:rPr>
          <w:lang w:eastAsia="ru-RU"/>
        </w:rPr>
        <w:t xml:space="preserve">, их </w:t>
      </w:r>
      <w:r w:rsidRPr="00BC39A1">
        <w:rPr>
          <w:lang w:eastAsia="ru-RU"/>
        </w:rPr>
        <w:t>стойкости к</w:t>
      </w:r>
      <w:r>
        <w:rPr>
          <w:lang w:eastAsia="ru-RU"/>
        </w:rPr>
        <w:t xml:space="preserve"> </w:t>
      </w:r>
      <w:r w:rsidRPr="00BC39A1">
        <w:rPr>
          <w:lang w:eastAsia="ru-RU"/>
        </w:rPr>
        <w:t>воздействию окружающей среды</w:t>
      </w:r>
      <w:r>
        <w:rPr>
          <w:lang w:eastAsia="ru-RU"/>
        </w:rPr>
        <w:t xml:space="preserve"> и факторов космического пространства</w:t>
      </w:r>
      <w:r w:rsidRPr="00BC39A1">
        <w:rPr>
          <w:lang w:eastAsia="ru-RU"/>
        </w:rPr>
        <w:t xml:space="preserve">, </w:t>
      </w:r>
      <w:r>
        <w:rPr>
          <w:lang w:eastAsia="ru-RU"/>
        </w:rPr>
        <w:t xml:space="preserve">оценки перспективы их </w:t>
      </w:r>
      <w:r w:rsidR="00795475">
        <w:rPr>
          <w:lang w:eastAsia="ru-RU"/>
        </w:rPr>
        <w:t xml:space="preserve">индустриального и бытового </w:t>
      </w:r>
      <w:r>
        <w:rPr>
          <w:lang w:eastAsia="ru-RU"/>
        </w:rPr>
        <w:t>использования.</w:t>
      </w:r>
      <w:r w:rsidRPr="00BC39A1">
        <w:rPr>
          <w:lang w:eastAsia="ru-RU"/>
        </w:rPr>
        <w:t xml:space="preserve"> </w:t>
      </w:r>
    </w:p>
    <w:p w:rsidR="009523AD" w:rsidRPr="00BC39A1" w:rsidRDefault="009523AD" w:rsidP="005C26F4">
      <w:pPr>
        <w:spacing w:after="0" w:line="240" w:lineRule="auto"/>
        <w:rPr>
          <w:lang w:eastAsia="ru-RU"/>
        </w:rPr>
      </w:pPr>
      <w:r w:rsidRPr="00BC39A1">
        <w:rPr>
          <w:lang w:eastAsia="ru-RU"/>
        </w:rPr>
        <w:t xml:space="preserve">Планы и Техническое Задание по теме </w:t>
      </w:r>
      <w:r>
        <w:rPr>
          <w:lang w:eastAsia="ru-RU"/>
        </w:rPr>
        <w:t>8</w:t>
      </w:r>
      <w:r w:rsidRPr="00BC39A1">
        <w:rPr>
          <w:lang w:eastAsia="ru-RU"/>
        </w:rPr>
        <w:t>.4 ”</w:t>
      </w:r>
      <w:r w:rsidR="005C26F4" w:rsidRPr="005C26F4">
        <w:t xml:space="preserve"> </w:t>
      </w:r>
      <w:r w:rsidR="005C26F4" w:rsidRPr="005C26F4">
        <w:rPr>
          <w:lang w:eastAsia="ru-RU"/>
        </w:rPr>
        <w:t>Ядерно-физические методы и физические свойства наноструктур</w:t>
      </w:r>
      <w:r w:rsidRPr="00BC39A1">
        <w:rPr>
          <w:lang w:eastAsia="ru-RU"/>
        </w:rPr>
        <w:t>” на 20</w:t>
      </w:r>
      <w:r>
        <w:rPr>
          <w:lang w:eastAsia="ru-RU"/>
        </w:rPr>
        <w:t>2</w:t>
      </w:r>
      <w:r w:rsidR="00637E37">
        <w:rPr>
          <w:lang w:eastAsia="ru-RU"/>
        </w:rPr>
        <w:t>1</w:t>
      </w:r>
      <w:r w:rsidRPr="00BC39A1">
        <w:rPr>
          <w:lang w:eastAsia="ru-RU"/>
        </w:rPr>
        <w:t xml:space="preserve"> г. полностью выполнены.</w:t>
      </w:r>
    </w:p>
    <w:p w:rsidR="009523AD" w:rsidRPr="00821EDC" w:rsidRDefault="009523AD" w:rsidP="00B76560">
      <w:pPr>
        <w:rPr>
          <w:rFonts w:ascii="Times New Roman" w:hAnsi="Times New Roman" w:cs="Times New Roman"/>
          <w:sz w:val="24"/>
          <w:szCs w:val="24"/>
        </w:rPr>
      </w:pPr>
    </w:p>
    <w:sectPr w:rsidR="009523AD" w:rsidRPr="00821EDC" w:rsidSect="005A32BB">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Regular">
    <w:altName w:val="Arial Unicode MS"/>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973"/>
    <w:multiLevelType w:val="hybridMultilevel"/>
    <w:tmpl w:val="0C86C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93244"/>
    <w:multiLevelType w:val="hybridMultilevel"/>
    <w:tmpl w:val="E9BC7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B20D8"/>
    <w:multiLevelType w:val="hybridMultilevel"/>
    <w:tmpl w:val="D73CA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D5CBB"/>
    <w:multiLevelType w:val="hybridMultilevel"/>
    <w:tmpl w:val="0C86C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C7BBE"/>
    <w:multiLevelType w:val="hybridMultilevel"/>
    <w:tmpl w:val="171E3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55585"/>
    <w:multiLevelType w:val="hybridMultilevel"/>
    <w:tmpl w:val="FA4E08FC"/>
    <w:lvl w:ilvl="0" w:tplc="5C92DBBC">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D45CB"/>
    <w:multiLevelType w:val="hybridMultilevel"/>
    <w:tmpl w:val="4BA6B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8D8"/>
    <w:multiLevelType w:val="hybridMultilevel"/>
    <w:tmpl w:val="2F24D8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30441A7"/>
    <w:multiLevelType w:val="hybridMultilevel"/>
    <w:tmpl w:val="96604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A70B8A"/>
    <w:multiLevelType w:val="hybridMultilevel"/>
    <w:tmpl w:val="AC9E9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74199A"/>
    <w:multiLevelType w:val="hybridMultilevel"/>
    <w:tmpl w:val="0C86C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10"/>
  </w:num>
  <w:num w:numId="7">
    <w:abstractNumId w:val="8"/>
  </w:num>
  <w:num w:numId="8">
    <w:abstractNumId w:val="2"/>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2A"/>
    <w:rsid w:val="00002D10"/>
    <w:rsid w:val="00044619"/>
    <w:rsid w:val="00047538"/>
    <w:rsid w:val="00086418"/>
    <w:rsid w:val="000B69C2"/>
    <w:rsid w:val="00163E3A"/>
    <w:rsid w:val="001866D4"/>
    <w:rsid w:val="001874C0"/>
    <w:rsid w:val="001D1D3B"/>
    <w:rsid w:val="001D2A3F"/>
    <w:rsid w:val="00201198"/>
    <w:rsid w:val="0023500D"/>
    <w:rsid w:val="00274EF7"/>
    <w:rsid w:val="00280E04"/>
    <w:rsid w:val="002B1C61"/>
    <w:rsid w:val="002E78A6"/>
    <w:rsid w:val="003026A8"/>
    <w:rsid w:val="003152E6"/>
    <w:rsid w:val="0032209D"/>
    <w:rsid w:val="00327514"/>
    <w:rsid w:val="003A2CD7"/>
    <w:rsid w:val="004215FB"/>
    <w:rsid w:val="00451F99"/>
    <w:rsid w:val="0045252C"/>
    <w:rsid w:val="00454227"/>
    <w:rsid w:val="00461E6C"/>
    <w:rsid w:val="00485DFF"/>
    <w:rsid w:val="004C4AE9"/>
    <w:rsid w:val="00513815"/>
    <w:rsid w:val="00524629"/>
    <w:rsid w:val="00566A80"/>
    <w:rsid w:val="00580D94"/>
    <w:rsid w:val="005A32BB"/>
    <w:rsid w:val="005B6022"/>
    <w:rsid w:val="005C26F4"/>
    <w:rsid w:val="005E2910"/>
    <w:rsid w:val="005F2164"/>
    <w:rsid w:val="005F2327"/>
    <w:rsid w:val="005F56FB"/>
    <w:rsid w:val="00605706"/>
    <w:rsid w:val="00637E37"/>
    <w:rsid w:val="00651F3D"/>
    <w:rsid w:val="006602FF"/>
    <w:rsid w:val="00681BE6"/>
    <w:rsid w:val="006B7C25"/>
    <w:rsid w:val="006D5112"/>
    <w:rsid w:val="006E1D69"/>
    <w:rsid w:val="00705F64"/>
    <w:rsid w:val="00793D63"/>
    <w:rsid w:val="00795475"/>
    <w:rsid w:val="007D2CA8"/>
    <w:rsid w:val="00821EDC"/>
    <w:rsid w:val="0082272A"/>
    <w:rsid w:val="00844770"/>
    <w:rsid w:val="00863F59"/>
    <w:rsid w:val="00872F4A"/>
    <w:rsid w:val="00892EF9"/>
    <w:rsid w:val="008C244C"/>
    <w:rsid w:val="00902185"/>
    <w:rsid w:val="009523AD"/>
    <w:rsid w:val="00976A64"/>
    <w:rsid w:val="009B3432"/>
    <w:rsid w:val="00A91F69"/>
    <w:rsid w:val="00AA068C"/>
    <w:rsid w:val="00B17AA7"/>
    <w:rsid w:val="00B44858"/>
    <w:rsid w:val="00B57426"/>
    <w:rsid w:val="00B60A9E"/>
    <w:rsid w:val="00B76560"/>
    <w:rsid w:val="00BB2B83"/>
    <w:rsid w:val="00BB7513"/>
    <w:rsid w:val="00BC1B11"/>
    <w:rsid w:val="00C252AF"/>
    <w:rsid w:val="00C26321"/>
    <w:rsid w:val="00C61FE6"/>
    <w:rsid w:val="00C6321B"/>
    <w:rsid w:val="00C674C3"/>
    <w:rsid w:val="00C75C16"/>
    <w:rsid w:val="00CC2CED"/>
    <w:rsid w:val="00CD3676"/>
    <w:rsid w:val="00CE501F"/>
    <w:rsid w:val="00CF25D3"/>
    <w:rsid w:val="00CF3279"/>
    <w:rsid w:val="00D05CB4"/>
    <w:rsid w:val="00D3510D"/>
    <w:rsid w:val="00D549D7"/>
    <w:rsid w:val="00DC2E6E"/>
    <w:rsid w:val="00E36B22"/>
    <w:rsid w:val="00E41828"/>
    <w:rsid w:val="00E454BB"/>
    <w:rsid w:val="00E61969"/>
    <w:rsid w:val="00EE73EE"/>
    <w:rsid w:val="00F423A3"/>
    <w:rsid w:val="00F551A1"/>
    <w:rsid w:val="00F619E9"/>
    <w:rsid w:val="00F743DF"/>
    <w:rsid w:val="00F87FFA"/>
    <w:rsid w:val="00FA2F52"/>
    <w:rsid w:val="00FB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09D"/>
    <w:pPr>
      <w:ind w:left="720"/>
      <w:contextualSpacing/>
    </w:pPr>
  </w:style>
  <w:style w:type="character" w:customStyle="1" w:styleId="tlid-translation">
    <w:name w:val="tlid-translation"/>
    <w:basedOn w:val="a0"/>
    <w:rsid w:val="00605706"/>
  </w:style>
  <w:style w:type="character" w:styleId="a4">
    <w:name w:val="Hyperlink"/>
    <w:basedOn w:val="a0"/>
    <w:uiPriority w:val="99"/>
    <w:unhideWhenUsed/>
    <w:rsid w:val="00B76560"/>
    <w:rPr>
      <w:color w:val="0563C1" w:themeColor="hyperlink"/>
      <w:u w:val="single"/>
    </w:rPr>
  </w:style>
  <w:style w:type="paragraph" w:styleId="a5">
    <w:name w:val="Normal (Web)"/>
    <w:basedOn w:val="a"/>
    <w:uiPriority w:val="99"/>
    <w:unhideWhenUsed/>
    <w:rsid w:val="00D54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iyi">
    <w:name w:val="viiyi"/>
    <w:basedOn w:val="a0"/>
    <w:rsid w:val="00454227"/>
  </w:style>
  <w:style w:type="character" w:customStyle="1" w:styleId="jlqj4bchmk0b">
    <w:name w:val="jlqj4b chmk0b"/>
    <w:basedOn w:val="a0"/>
    <w:rsid w:val="00454227"/>
  </w:style>
  <w:style w:type="character" w:customStyle="1" w:styleId="jlqj4b">
    <w:name w:val="jlqj4b"/>
    <w:basedOn w:val="a0"/>
    <w:rsid w:val="00454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09D"/>
    <w:pPr>
      <w:ind w:left="720"/>
      <w:contextualSpacing/>
    </w:pPr>
  </w:style>
  <w:style w:type="character" w:customStyle="1" w:styleId="tlid-translation">
    <w:name w:val="tlid-translation"/>
    <w:basedOn w:val="a0"/>
    <w:rsid w:val="00605706"/>
  </w:style>
  <w:style w:type="character" w:styleId="a4">
    <w:name w:val="Hyperlink"/>
    <w:basedOn w:val="a0"/>
    <w:uiPriority w:val="99"/>
    <w:unhideWhenUsed/>
    <w:rsid w:val="00B76560"/>
    <w:rPr>
      <w:color w:val="0563C1" w:themeColor="hyperlink"/>
      <w:u w:val="single"/>
    </w:rPr>
  </w:style>
  <w:style w:type="paragraph" w:styleId="a5">
    <w:name w:val="Normal (Web)"/>
    <w:basedOn w:val="a"/>
    <w:uiPriority w:val="99"/>
    <w:unhideWhenUsed/>
    <w:rsid w:val="00D54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iyi">
    <w:name w:val="viiyi"/>
    <w:basedOn w:val="a0"/>
    <w:rsid w:val="00454227"/>
  </w:style>
  <w:style w:type="character" w:customStyle="1" w:styleId="jlqj4bchmk0b">
    <w:name w:val="jlqj4b chmk0b"/>
    <w:basedOn w:val="a0"/>
    <w:rsid w:val="00454227"/>
  </w:style>
  <w:style w:type="character" w:customStyle="1" w:styleId="jlqj4b">
    <w:name w:val="jlqj4b"/>
    <w:basedOn w:val="a0"/>
    <w:rsid w:val="0045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5320">
      <w:bodyDiv w:val="1"/>
      <w:marLeft w:val="0"/>
      <w:marRight w:val="0"/>
      <w:marTop w:val="0"/>
      <w:marBottom w:val="0"/>
      <w:divBdr>
        <w:top w:val="none" w:sz="0" w:space="0" w:color="auto"/>
        <w:left w:val="none" w:sz="0" w:space="0" w:color="auto"/>
        <w:bottom w:val="none" w:sz="0" w:space="0" w:color="auto"/>
        <w:right w:val="none" w:sz="0" w:space="0" w:color="auto"/>
      </w:divBdr>
    </w:div>
    <w:div w:id="294022367">
      <w:bodyDiv w:val="1"/>
      <w:marLeft w:val="0"/>
      <w:marRight w:val="0"/>
      <w:marTop w:val="0"/>
      <w:marBottom w:val="0"/>
      <w:divBdr>
        <w:top w:val="none" w:sz="0" w:space="0" w:color="auto"/>
        <w:left w:val="none" w:sz="0" w:space="0" w:color="auto"/>
        <w:bottom w:val="none" w:sz="0" w:space="0" w:color="auto"/>
        <w:right w:val="none" w:sz="0" w:space="0" w:color="auto"/>
      </w:divBdr>
    </w:div>
    <w:div w:id="490634605">
      <w:bodyDiv w:val="1"/>
      <w:marLeft w:val="0"/>
      <w:marRight w:val="0"/>
      <w:marTop w:val="0"/>
      <w:marBottom w:val="0"/>
      <w:divBdr>
        <w:top w:val="none" w:sz="0" w:space="0" w:color="auto"/>
        <w:left w:val="none" w:sz="0" w:space="0" w:color="auto"/>
        <w:bottom w:val="none" w:sz="0" w:space="0" w:color="auto"/>
        <w:right w:val="none" w:sz="0" w:space="0" w:color="auto"/>
      </w:divBdr>
    </w:div>
    <w:div w:id="513418373">
      <w:bodyDiv w:val="1"/>
      <w:marLeft w:val="0"/>
      <w:marRight w:val="0"/>
      <w:marTop w:val="0"/>
      <w:marBottom w:val="0"/>
      <w:divBdr>
        <w:top w:val="none" w:sz="0" w:space="0" w:color="auto"/>
        <w:left w:val="none" w:sz="0" w:space="0" w:color="auto"/>
        <w:bottom w:val="none" w:sz="0" w:space="0" w:color="auto"/>
        <w:right w:val="none" w:sz="0" w:space="0" w:color="auto"/>
      </w:divBdr>
    </w:div>
    <w:div w:id="578365750">
      <w:bodyDiv w:val="1"/>
      <w:marLeft w:val="0"/>
      <w:marRight w:val="0"/>
      <w:marTop w:val="0"/>
      <w:marBottom w:val="0"/>
      <w:divBdr>
        <w:top w:val="none" w:sz="0" w:space="0" w:color="auto"/>
        <w:left w:val="none" w:sz="0" w:space="0" w:color="auto"/>
        <w:bottom w:val="none" w:sz="0" w:space="0" w:color="auto"/>
        <w:right w:val="none" w:sz="0" w:space="0" w:color="auto"/>
      </w:divBdr>
    </w:div>
    <w:div w:id="696275871">
      <w:bodyDiv w:val="1"/>
      <w:marLeft w:val="0"/>
      <w:marRight w:val="0"/>
      <w:marTop w:val="0"/>
      <w:marBottom w:val="0"/>
      <w:divBdr>
        <w:top w:val="none" w:sz="0" w:space="0" w:color="auto"/>
        <w:left w:val="none" w:sz="0" w:space="0" w:color="auto"/>
        <w:bottom w:val="none" w:sz="0" w:space="0" w:color="auto"/>
        <w:right w:val="none" w:sz="0" w:space="0" w:color="auto"/>
      </w:divBdr>
    </w:div>
    <w:div w:id="815882031">
      <w:bodyDiv w:val="1"/>
      <w:marLeft w:val="0"/>
      <w:marRight w:val="0"/>
      <w:marTop w:val="0"/>
      <w:marBottom w:val="0"/>
      <w:divBdr>
        <w:top w:val="none" w:sz="0" w:space="0" w:color="auto"/>
        <w:left w:val="none" w:sz="0" w:space="0" w:color="auto"/>
        <w:bottom w:val="none" w:sz="0" w:space="0" w:color="auto"/>
        <w:right w:val="none" w:sz="0" w:space="0" w:color="auto"/>
      </w:divBdr>
    </w:div>
    <w:div w:id="1125462773">
      <w:bodyDiv w:val="1"/>
      <w:marLeft w:val="0"/>
      <w:marRight w:val="0"/>
      <w:marTop w:val="0"/>
      <w:marBottom w:val="0"/>
      <w:divBdr>
        <w:top w:val="none" w:sz="0" w:space="0" w:color="auto"/>
        <w:left w:val="none" w:sz="0" w:space="0" w:color="auto"/>
        <w:bottom w:val="none" w:sz="0" w:space="0" w:color="auto"/>
        <w:right w:val="none" w:sz="0" w:space="0" w:color="auto"/>
      </w:divBdr>
    </w:div>
    <w:div w:id="1230455626">
      <w:bodyDiv w:val="1"/>
      <w:marLeft w:val="0"/>
      <w:marRight w:val="0"/>
      <w:marTop w:val="0"/>
      <w:marBottom w:val="0"/>
      <w:divBdr>
        <w:top w:val="none" w:sz="0" w:space="0" w:color="auto"/>
        <w:left w:val="none" w:sz="0" w:space="0" w:color="auto"/>
        <w:bottom w:val="none" w:sz="0" w:space="0" w:color="auto"/>
        <w:right w:val="none" w:sz="0" w:space="0" w:color="auto"/>
      </w:divBdr>
    </w:div>
    <w:div w:id="1484740491">
      <w:bodyDiv w:val="1"/>
      <w:marLeft w:val="0"/>
      <w:marRight w:val="0"/>
      <w:marTop w:val="0"/>
      <w:marBottom w:val="0"/>
      <w:divBdr>
        <w:top w:val="none" w:sz="0" w:space="0" w:color="auto"/>
        <w:left w:val="none" w:sz="0" w:space="0" w:color="auto"/>
        <w:bottom w:val="none" w:sz="0" w:space="0" w:color="auto"/>
        <w:right w:val="none" w:sz="0" w:space="0" w:color="auto"/>
      </w:divBdr>
    </w:div>
    <w:div w:id="1717775325">
      <w:bodyDiv w:val="1"/>
      <w:marLeft w:val="0"/>
      <w:marRight w:val="0"/>
      <w:marTop w:val="0"/>
      <w:marBottom w:val="0"/>
      <w:divBdr>
        <w:top w:val="none" w:sz="0" w:space="0" w:color="auto"/>
        <w:left w:val="none" w:sz="0" w:space="0" w:color="auto"/>
        <w:bottom w:val="none" w:sz="0" w:space="0" w:color="auto"/>
        <w:right w:val="none" w:sz="0" w:space="0" w:color="auto"/>
      </w:divBdr>
    </w:div>
    <w:div w:id="20185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tina.msu.ru/publications/article/388811759/" TargetMode="External"/><Relationship Id="rId18" Type="http://schemas.openxmlformats.org/officeDocument/2006/relationships/hyperlink" Target="https://istina.msu.ru/workers/560819/" TargetMode="External"/><Relationship Id="rId26" Type="http://schemas.openxmlformats.org/officeDocument/2006/relationships/hyperlink" Target="https://istina.msu.ru/workers/560818/" TargetMode="External"/><Relationship Id="rId39" Type="http://schemas.openxmlformats.org/officeDocument/2006/relationships/hyperlink" Target="https://istina.msu.ru/workers/384655/" TargetMode="External"/><Relationship Id="rId21" Type="http://schemas.openxmlformats.org/officeDocument/2006/relationships/hyperlink" Target="https://istina.msu.ru/publications/article/402750077/" TargetMode="External"/><Relationship Id="rId34" Type="http://schemas.openxmlformats.org/officeDocument/2006/relationships/hyperlink" Target="https://istina.msu.ru/workers/560819/" TargetMode="External"/><Relationship Id="rId42" Type="http://schemas.openxmlformats.org/officeDocument/2006/relationships/hyperlink" Target="https://istina.msu.ru/workers/560819/" TargetMode="External"/><Relationship Id="rId47" Type="http://schemas.openxmlformats.org/officeDocument/2006/relationships/hyperlink" Target="https://istina.msu.ru/publishers/79145/" TargetMode="External"/><Relationship Id="rId50" Type="http://schemas.openxmlformats.org/officeDocument/2006/relationships/hyperlink" Target="https://istina.msu.ru/workers/9571409/" TargetMode="External"/><Relationship Id="rId55" Type="http://schemas.openxmlformats.org/officeDocument/2006/relationships/hyperlink" Target="https://istina.msu.ru/journals/69558095/" TargetMode="External"/><Relationship Id="rId63" Type="http://schemas.openxmlformats.org/officeDocument/2006/relationships/hyperlink" Target="https://istina.msu.ru/workers/3853246/" TargetMode="External"/><Relationship Id="rId68" Type="http://schemas.openxmlformats.org/officeDocument/2006/relationships/hyperlink" Target="https://istina.msu.ru/workers/1002440/" TargetMode="External"/><Relationship Id="rId76" Type="http://schemas.openxmlformats.org/officeDocument/2006/relationships/hyperlink" Target="http://dx.doi.org/10.1088/1742-6596/1758/1/012015" TargetMode="External"/><Relationship Id="rId84" Type="http://schemas.openxmlformats.org/officeDocument/2006/relationships/hyperlink" Target="https://istina.msu.ru/workers/414591/" TargetMode="External"/><Relationship Id="rId89" Type="http://schemas.openxmlformats.org/officeDocument/2006/relationships/hyperlink" Target="http://dx.doi.org/10.1039/d1ra01200b" TargetMode="External"/><Relationship Id="rId7" Type="http://schemas.openxmlformats.org/officeDocument/2006/relationships/hyperlink" Target="https://istina.msu.ru/workers/9571409/" TargetMode="External"/><Relationship Id="rId71" Type="http://schemas.openxmlformats.org/officeDocument/2006/relationships/hyperlink" Target="https://istina.msu.ru/conferences/presentations/41207622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stina.msu.ru/workers/1336415/" TargetMode="External"/><Relationship Id="rId29" Type="http://schemas.openxmlformats.org/officeDocument/2006/relationships/hyperlink" Target="https://istina.msu.ru/publications/article/373454527/" TargetMode="External"/><Relationship Id="rId11" Type="http://schemas.openxmlformats.org/officeDocument/2006/relationships/hyperlink" Target="https://istina.msu.ru/workers/560818/" TargetMode="External"/><Relationship Id="rId24" Type="http://schemas.openxmlformats.org/officeDocument/2006/relationships/hyperlink" Target="https://istina.msu.ru/workers/1336415/" TargetMode="External"/><Relationship Id="rId32" Type="http://schemas.openxmlformats.org/officeDocument/2006/relationships/hyperlink" Target="https://istina.msu.ru/workers/9571409/" TargetMode="External"/><Relationship Id="rId37" Type="http://schemas.openxmlformats.org/officeDocument/2006/relationships/hyperlink" Target="https://istina.msu.ru/publications/article/360275055/" TargetMode="External"/><Relationship Id="rId40" Type="http://schemas.openxmlformats.org/officeDocument/2006/relationships/hyperlink" Target="https://istina.msu.ru/workers/9571409/" TargetMode="External"/><Relationship Id="rId45" Type="http://schemas.openxmlformats.org/officeDocument/2006/relationships/hyperlink" Target="https://istina.msu.ru/publications/article/388811919/" TargetMode="External"/><Relationship Id="rId53" Type="http://schemas.openxmlformats.org/officeDocument/2006/relationships/hyperlink" Target="https://istina.msu.ru/workers/560819/" TargetMode="External"/><Relationship Id="rId58" Type="http://schemas.openxmlformats.org/officeDocument/2006/relationships/hyperlink" Target="https://istina.msu.ru/workers/3853245/" TargetMode="External"/><Relationship Id="rId66" Type="http://schemas.openxmlformats.org/officeDocument/2006/relationships/hyperlink" Target="https://istina.msu.ru/workers/434660/" TargetMode="External"/><Relationship Id="rId74" Type="http://schemas.openxmlformats.org/officeDocument/2006/relationships/hyperlink" Target="https://istina.msu.ru/journals/75027/" TargetMode="External"/><Relationship Id="rId79" Type="http://schemas.openxmlformats.org/officeDocument/2006/relationships/hyperlink" Target="https://istina.msu.ru/workers/494149/" TargetMode="External"/><Relationship Id="rId87" Type="http://schemas.openxmlformats.org/officeDocument/2006/relationships/hyperlink" Target="https://istina.msu.ru/journals/279127/" TargetMode="External"/><Relationship Id="rId5" Type="http://schemas.openxmlformats.org/officeDocument/2006/relationships/webSettings" Target="webSettings.xml"/><Relationship Id="rId61" Type="http://schemas.openxmlformats.org/officeDocument/2006/relationships/hyperlink" Target="https://istina.msu.ru/workers/46154635/" TargetMode="External"/><Relationship Id="rId82" Type="http://schemas.openxmlformats.org/officeDocument/2006/relationships/hyperlink" Target="https://istina.msu.ru/workers/1662332/" TargetMode="External"/><Relationship Id="rId90" Type="http://schemas.openxmlformats.org/officeDocument/2006/relationships/hyperlink" Target="https://doi.org/10.1039/D1RA01200B" TargetMode="External"/><Relationship Id="rId19" Type="http://schemas.openxmlformats.org/officeDocument/2006/relationships/hyperlink" Target="https://istina.msu.ru/workers/560818/" TargetMode="External"/><Relationship Id="rId14" Type="http://schemas.openxmlformats.org/officeDocument/2006/relationships/hyperlink" Target="https://istina.msu.ru/journals/94017/" TargetMode="External"/><Relationship Id="rId22" Type="http://schemas.openxmlformats.org/officeDocument/2006/relationships/hyperlink" Target="https://istina.msu.ru/journals/382331/" TargetMode="External"/><Relationship Id="rId27" Type="http://schemas.openxmlformats.org/officeDocument/2006/relationships/hyperlink" Target="https://istina.msu.ru/workers/1348033/" TargetMode="External"/><Relationship Id="rId30" Type="http://schemas.openxmlformats.org/officeDocument/2006/relationships/hyperlink" Target="https://istina.msu.ru/journals/88048/" TargetMode="External"/><Relationship Id="rId35" Type="http://schemas.openxmlformats.org/officeDocument/2006/relationships/hyperlink" Target="https://istina.msu.ru/workers/2851906/" TargetMode="External"/><Relationship Id="rId43" Type="http://schemas.openxmlformats.org/officeDocument/2006/relationships/hyperlink" Target="https://istina.msu.ru/workers/2851906/" TargetMode="External"/><Relationship Id="rId48" Type="http://schemas.openxmlformats.org/officeDocument/2006/relationships/hyperlink" Target="https://istina.msu.ru/workers/1336415/" TargetMode="External"/><Relationship Id="rId56" Type="http://schemas.openxmlformats.org/officeDocument/2006/relationships/hyperlink" Target="https://istina.msu.ru/workers/7630377/" TargetMode="External"/><Relationship Id="rId64" Type="http://schemas.openxmlformats.org/officeDocument/2006/relationships/hyperlink" Target="https://istina.msu.ru/workers/96850058/" TargetMode="External"/><Relationship Id="rId69" Type="http://schemas.openxmlformats.org/officeDocument/2006/relationships/hyperlink" Target="https://istina.msu.ru/publications/article/320303943/" TargetMode="External"/><Relationship Id="rId77" Type="http://schemas.openxmlformats.org/officeDocument/2006/relationships/hyperlink" Target="https://doi.org/10.1016/j.surfin.2021.101397" TargetMode="External"/><Relationship Id="rId8" Type="http://schemas.openxmlformats.org/officeDocument/2006/relationships/hyperlink" Target="https://istina.msu.ru/workers/1336415/" TargetMode="External"/><Relationship Id="rId51" Type="http://schemas.openxmlformats.org/officeDocument/2006/relationships/hyperlink" Target="https://istina.msu.ru/workers/560818/" TargetMode="External"/><Relationship Id="rId72" Type="http://schemas.openxmlformats.org/officeDocument/2006/relationships/hyperlink" Target="https://istina.msu.ru/workers/1336415/" TargetMode="External"/><Relationship Id="rId80" Type="http://schemas.openxmlformats.org/officeDocument/2006/relationships/hyperlink" Target="https://istina.msu.ru/workers/243981459/" TargetMode="External"/><Relationship Id="rId85" Type="http://schemas.openxmlformats.org/officeDocument/2006/relationships/hyperlink" Target="https://istina.msu.ru/publications/article/368390006/" TargetMode="External"/><Relationship Id="rId3" Type="http://schemas.microsoft.com/office/2007/relationships/stylesWithEffects" Target="stylesWithEffects.xml"/><Relationship Id="rId12" Type="http://schemas.openxmlformats.org/officeDocument/2006/relationships/hyperlink" Target="https://istina.msu.ru/workers/1348033/" TargetMode="External"/><Relationship Id="rId17" Type="http://schemas.openxmlformats.org/officeDocument/2006/relationships/hyperlink" Target="https://istina.msu.ru/workers/384655/" TargetMode="External"/><Relationship Id="rId25" Type="http://schemas.openxmlformats.org/officeDocument/2006/relationships/hyperlink" Target="https://istina.msu.ru/workers/384655/" TargetMode="External"/><Relationship Id="rId33" Type="http://schemas.openxmlformats.org/officeDocument/2006/relationships/hyperlink" Target="https://istina.msu.ru/workers/560818/" TargetMode="External"/><Relationship Id="rId38" Type="http://schemas.openxmlformats.org/officeDocument/2006/relationships/hyperlink" Target="https://istina.msu.ru/journals/97211/" TargetMode="External"/><Relationship Id="rId46" Type="http://schemas.openxmlformats.org/officeDocument/2006/relationships/hyperlink" Target="https://istina.msu.ru/journals/83256/" TargetMode="External"/><Relationship Id="rId59" Type="http://schemas.openxmlformats.org/officeDocument/2006/relationships/hyperlink" Target="https://istina.msu.ru/workers/1351775/" TargetMode="External"/><Relationship Id="rId67" Type="http://schemas.openxmlformats.org/officeDocument/2006/relationships/hyperlink" Target="https://istina.msu.ru/workers/560819/" TargetMode="External"/><Relationship Id="rId20" Type="http://schemas.openxmlformats.org/officeDocument/2006/relationships/hyperlink" Target="https://istina.msu.ru/workers/1348033/" TargetMode="External"/><Relationship Id="rId41" Type="http://schemas.openxmlformats.org/officeDocument/2006/relationships/hyperlink" Target="https://istina.msu.ru/workers/560818/" TargetMode="External"/><Relationship Id="rId54" Type="http://schemas.openxmlformats.org/officeDocument/2006/relationships/hyperlink" Target="https://istina.msu.ru/publications/article/370246829/" TargetMode="External"/><Relationship Id="rId62" Type="http://schemas.openxmlformats.org/officeDocument/2006/relationships/hyperlink" Target="https://istina.msu.ru/workers/3794234/" TargetMode="External"/><Relationship Id="rId70" Type="http://schemas.openxmlformats.org/officeDocument/2006/relationships/hyperlink" Target="https://istina.msu.ru/journals/70867/" TargetMode="External"/><Relationship Id="rId75" Type="http://schemas.openxmlformats.org/officeDocument/2006/relationships/hyperlink" Target="https://istina.msu.ru/publishers/280035/" TargetMode="External"/><Relationship Id="rId83" Type="http://schemas.openxmlformats.org/officeDocument/2006/relationships/hyperlink" Target="https://istina.msu.ru/workers/525015/" TargetMode="External"/><Relationship Id="rId88" Type="http://schemas.openxmlformats.org/officeDocument/2006/relationships/hyperlink" Target="https://istina.msu.ru/publishers/47600/"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103/PhysRevA.104.032819" TargetMode="External"/><Relationship Id="rId15" Type="http://schemas.openxmlformats.org/officeDocument/2006/relationships/hyperlink" Target="https://istina.msu.ru/workers/9571409/" TargetMode="External"/><Relationship Id="rId23" Type="http://schemas.openxmlformats.org/officeDocument/2006/relationships/hyperlink" Target="https://istina.msu.ru/workers/9571409/" TargetMode="External"/><Relationship Id="rId28" Type="http://schemas.openxmlformats.org/officeDocument/2006/relationships/hyperlink" Target="https://istina.msu.ru/workers/560819/" TargetMode="External"/><Relationship Id="rId36" Type="http://schemas.openxmlformats.org/officeDocument/2006/relationships/hyperlink" Target="https://istina.msu.ru/workers/1336415/" TargetMode="External"/><Relationship Id="rId49" Type="http://schemas.openxmlformats.org/officeDocument/2006/relationships/hyperlink" Target="https://istina.msu.ru/workers/384655/" TargetMode="External"/><Relationship Id="rId57" Type="http://schemas.openxmlformats.org/officeDocument/2006/relationships/hyperlink" Target="https://istina.msu.ru/workers/1351667/" TargetMode="External"/><Relationship Id="rId10" Type="http://schemas.openxmlformats.org/officeDocument/2006/relationships/hyperlink" Target="https://istina.msu.ru/workers/560819/" TargetMode="External"/><Relationship Id="rId31" Type="http://schemas.openxmlformats.org/officeDocument/2006/relationships/hyperlink" Target="https://istina.msu.ru/workers/384655/" TargetMode="External"/><Relationship Id="rId44" Type="http://schemas.openxmlformats.org/officeDocument/2006/relationships/hyperlink" Target="https://istina.msu.ru/workers/1336415/" TargetMode="External"/><Relationship Id="rId52" Type="http://schemas.openxmlformats.org/officeDocument/2006/relationships/hyperlink" Target="https://istina.msu.ru/workers/1348033/" TargetMode="External"/><Relationship Id="rId60" Type="http://schemas.openxmlformats.org/officeDocument/2006/relationships/hyperlink" Target="https://istina.msu.ru/workers/46156289/" TargetMode="External"/><Relationship Id="rId65" Type="http://schemas.openxmlformats.org/officeDocument/2006/relationships/hyperlink" Target="https://istina.msu.ru/workers/560818/" TargetMode="External"/><Relationship Id="rId73" Type="http://schemas.openxmlformats.org/officeDocument/2006/relationships/hyperlink" Target="https://istina.msu.ru/publications/article/353447810/" TargetMode="External"/><Relationship Id="rId78" Type="http://schemas.openxmlformats.org/officeDocument/2006/relationships/hyperlink" Target="https://doi.org/10.1016/J.Vacuum.2021.110521" TargetMode="External"/><Relationship Id="rId81" Type="http://schemas.openxmlformats.org/officeDocument/2006/relationships/hyperlink" Target="https://istina.msu.ru/workers/520696/" TargetMode="External"/><Relationship Id="rId86" Type="http://schemas.openxmlformats.org/officeDocument/2006/relationships/hyperlink" Target="https://istina.msu.ru/publications/article/368390006/" TargetMode="External"/><Relationship Id="rId4" Type="http://schemas.openxmlformats.org/officeDocument/2006/relationships/settings" Target="settings.xml"/><Relationship Id="rId9" Type="http://schemas.openxmlformats.org/officeDocument/2006/relationships/hyperlink" Target="https://istina.msu.ru/workers/384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10</Pages>
  <Words>7279</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NGCh</dc:creator>
  <cp:lastModifiedBy>Chechenin</cp:lastModifiedBy>
  <cp:revision>45</cp:revision>
  <dcterms:created xsi:type="dcterms:W3CDTF">2020-12-21T07:58:00Z</dcterms:created>
  <dcterms:modified xsi:type="dcterms:W3CDTF">2021-12-22T08:26:00Z</dcterms:modified>
</cp:coreProperties>
</file>