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12BD" w14:textId="77777777" w:rsidR="00253EDA" w:rsidRDefault="00253EDA" w:rsidP="00253EDA">
      <w:pPr>
        <w:jc w:val="right"/>
        <w:rPr>
          <w:rFonts w:ascii="Times New Roman" w:hAnsi="Times New Roman" w:cs="Times New Roman"/>
          <w:sz w:val="28"/>
          <w:szCs w:val="28"/>
        </w:rPr>
      </w:pPr>
      <w:r w:rsidRPr="00216198">
        <w:rPr>
          <w:rFonts w:ascii="Times New Roman" w:hAnsi="Times New Roman" w:cs="Times New Roman"/>
          <w:sz w:val="28"/>
          <w:szCs w:val="28"/>
        </w:rPr>
        <w:t>Крайнов С.К. (Москва, МГУ)</w:t>
      </w:r>
    </w:p>
    <w:p w14:paraId="2154C497" w14:textId="472CCB10" w:rsidR="00253EDA" w:rsidRDefault="00253EDA" w:rsidP="00253EDA">
      <w:pPr>
        <w:jc w:val="center"/>
        <w:rPr>
          <w:rFonts w:ascii="Times New Roman" w:hAnsi="Times New Roman" w:cs="Times New Roman"/>
          <w:sz w:val="28"/>
          <w:szCs w:val="28"/>
        </w:rPr>
      </w:pPr>
      <w:r>
        <w:rPr>
          <w:rFonts w:ascii="Times New Roman" w:hAnsi="Times New Roman" w:cs="Times New Roman"/>
          <w:sz w:val="28"/>
          <w:szCs w:val="28"/>
        </w:rPr>
        <w:t>«</w:t>
      </w:r>
      <w:r w:rsidR="00E30313">
        <w:rPr>
          <w:rFonts w:ascii="Times New Roman" w:hAnsi="Times New Roman" w:cs="Times New Roman"/>
          <w:sz w:val="28"/>
          <w:szCs w:val="28"/>
        </w:rPr>
        <w:t xml:space="preserve">Цифровизация: залог национальной безопасности в </w:t>
      </w:r>
      <w:r w:rsidR="00E30313">
        <w:rPr>
          <w:rFonts w:ascii="Times New Roman" w:hAnsi="Times New Roman" w:cs="Times New Roman"/>
          <w:sz w:val="28"/>
          <w:szCs w:val="28"/>
          <w:lang w:val="en-US"/>
        </w:rPr>
        <w:t>XXI</w:t>
      </w:r>
      <w:r w:rsidR="00E30313" w:rsidRPr="00A25859">
        <w:rPr>
          <w:rFonts w:ascii="Times New Roman" w:hAnsi="Times New Roman" w:cs="Times New Roman"/>
          <w:sz w:val="28"/>
          <w:szCs w:val="28"/>
        </w:rPr>
        <w:t xml:space="preserve"> </w:t>
      </w:r>
      <w:r w:rsidR="00E30313">
        <w:rPr>
          <w:rFonts w:ascii="Times New Roman" w:hAnsi="Times New Roman" w:cs="Times New Roman"/>
          <w:sz w:val="28"/>
          <w:szCs w:val="28"/>
        </w:rPr>
        <w:t>веке</w:t>
      </w:r>
      <w:r w:rsidRPr="00BC2741">
        <w:rPr>
          <w:rFonts w:ascii="Times New Roman" w:hAnsi="Times New Roman" w:cs="Times New Roman"/>
          <w:sz w:val="28"/>
          <w:szCs w:val="28"/>
        </w:rPr>
        <w:t>»</w:t>
      </w:r>
    </w:p>
    <w:p w14:paraId="1A41BD1C" w14:textId="0259C2F0" w:rsidR="00D02311" w:rsidRDefault="00D02311" w:rsidP="00253ED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После ракетной атаки 7 октября 2023 года на Израиль в мировом сообществе остро встал вопрос о том, как преподносить информацию через новые СМИ – социальные сети. </w:t>
      </w:r>
      <w:r w:rsidR="00B4552D">
        <w:rPr>
          <w:rFonts w:ascii="Times New Roman" w:hAnsi="Times New Roman" w:cs="Times New Roman"/>
          <w:sz w:val="28"/>
          <w:szCs w:val="28"/>
        </w:rPr>
        <w:t xml:space="preserve">Вопросы цензуры и автоцензуры стали наиболее очевидны при рассмотрении Специальной Военной Операции и операции Израиля на территории Сектора Газа. В западных информационных ресурсах рассматривают только ту информацию, которая наиболее выгодна правящей элите. В то же время, большая часть жителей планеты не считают себя частью этого мира и не разделяют их ценности. В этих различиях начинают развиваться угрозы для национальной безопасности каждой страны и отдельных союзов, которые не причисляют себя к однополюсному миру. </w:t>
      </w:r>
    </w:p>
    <w:p w14:paraId="5CA71095" w14:textId="6371F93D" w:rsidR="00F27908" w:rsidRDefault="00EF2706" w:rsidP="00253EDA">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сохранения суверенитета и развития человеческого капитала важно учитывать специфики формирования многополюсного мира, в котором формирование «полюсов силы» гарантирует в будущем бесконфликтное развитие мира.</w:t>
      </w:r>
      <w:r w:rsidR="00F27908">
        <w:rPr>
          <w:rFonts w:ascii="Times New Roman" w:hAnsi="Times New Roman" w:cs="Times New Roman"/>
          <w:sz w:val="28"/>
          <w:szCs w:val="28"/>
        </w:rPr>
        <w:t xml:space="preserve"> Каждый полюс должен воспринимать свои культурные, экономические и стратегические ценности как что-то общее между всеми участниками этого союза. Культурные ценности создадут основу для общего понимания и сохранения идентичности, которая устоит перед внешним воздействием. Стратегические ценности формируют долгосрочное развитие полюса, заставляя всех его участников создавать общее будущее. Разные государства, имея общие цели и взаимодействие между собой, способны в долгосрочной перспективе развиваться и не обращать внимания на культурные особенности каждой нации. Примером такой интеграции может служить Европейский союз, </w:t>
      </w:r>
      <w:r w:rsidR="00233FBD">
        <w:rPr>
          <w:rFonts w:ascii="Times New Roman" w:hAnsi="Times New Roman" w:cs="Times New Roman"/>
          <w:sz w:val="28"/>
          <w:szCs w:val="28"/>
        </w:rPr>
        <w:t>в котором были общие цели и перспективы развития, но в настоящее время переживает кризис, способный разделить страны на 2 разных блока.</w:t>
      </w:r>
      <w:r w:rsidR="00F27908">
        <w:rPr>
          <w:rFonts w:ascii="Times New Roman" w:hAnsi="Times New Roman" w:cs="Times New Roman"/>
          <w:sz w:val="28"/>
          <w:szCs w:val="28"/>
        </w:rPr>
        <w:t xml:space="preserve">  </w:t>
      </w:r>
    </w:p>
    <w:p w14:paraId="489811B5" w14:textId="5116200A" w:rsidR="00B4552D" w:rsidRDefault="003F74C6" w:rsidP="00F27908">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стоит забывать </w:t>
      </w:r>
      <w:r w:rsidR="00EF2706">
        <w:rPr>
          <w:rFonts w:ascii="Times New Roman" w:hAnsi="Times New Roman" w:cs="Times New Roman"/>
          <w:sz w:val="28"/>
          <w:szCs w:val="28"/>
        </w:rPr>
        <w:t>и</w:t>
      </w:r>
      <w:r>
        <w:rPr>
          <w:rFonts w:ascii="Times New Roman" w:hAnsi="Times New Roman" w:cs="Times New Roman"/>
          <w:sz w:val="28"/>
          <w:szCs w:val="28"/>
        </w:rPr>
        <w:t xml:space="preserve"> о</w:t>
      </w:r>
      <w:r w:rsidR="00EF2706">
        <w:rPr>
          <w:rFonts w:ascii="Times New Roman" w:hAnsi="Times New Roman" w:cs="Times New Roman"/>
          <w:sz w:val="28"/>
          <w:szCs w:val="28"/>
        </w:rPr>
        <w:t xml:space="preserve"> количественны</w:t>
      </w:r>
      <w:r>
        <w:rPr>
          <w:rFonts w:ascii="Times New Roman" w:hAnsi="Times New Roman" w:cs="Times New Roman"/>
          <w:sz w:val="28"/>
          <w:szCs w:val="28"/>
        </w:rPr>
        <w:t>х</w:t>
      </w:r>
      <w:r w:rsidR="00EF2706">
        <w:rPr>
          <w:rFonts w:ascii="Times New Roman" w:hAnsi="Times New Roman" w:cs="Times New Roman"/>
          <w:sz w:val="28"/>
          <w:szCs w:val="28"/>
        </w:rPr>
        <w:t xml:space="preserve"> показател</w:t>
      </w:r>
      <w:r>
        <w:rPr>
          <w:rFonts w:ascii="Times New Roman" w:hAnsi="Times New Roman" w:cs="Times New Roman"/>
          <w:sz w:val="28"/>
          <w:szCs w:val="28"/>
        </w:rPr>
        <w:t>ях</w:t>
      </w:r>
      <w:r w:rsidR="00EF2706">
        <w:rPr>
          <w:rFonts w:ascii="Times New Roman" w:hAnsi="Times New Roman" w:cs="Times New Roman"/>
          <w:sz w:val="28"/>
          <w:szCs w:val="28"/>
        </w:rPr>
        <w:t xml:space="preserve"> экономистов: новый полюс не может быть самодостаточным экономически, имея население меньше 200 (двухсот) миллионов </w:t>
      </w:r>
      <w:r w:rsidR="002345DF">
        <w:rPr>
          <w:rFonts w:ascii="Times New Roman" w:hAnsi="Times New Roman" w:cs="Times New Roman"/>
          <w:sz w:val="28"/>
          <w:szCs w:val="28"/>
        </w:rPr>
        <w:t>жителей</w:t>
      </w:r>
      <w:r w:rsidR="00EF2706">
        <w:rPr>
          <w:rFonts w:ascii="Times New Roman" w:hAnsi="Times New Roman" w:cs="Times New Roman"/>
          <w:sz w:val="28"/>
          <w:szCs w:val="28"/>
        </w:rPr>
        <w:t>.</w:t>
      </w:r>
      <w:r w:rsidR="002345DF">
        <w:rPr>
          <w:rFonts w:ascii="Times New Roman" w:hAnsi="Times New Roman" w:cs="Times New Roman"/>
          <w:sz w:val="28"/>
          <w:szCs w:val="28"/>
        </w:rPr>
        <w:t xml:space="preserve"> В этом понимании, Китай, Индии уже являются </w:t>
      </w:r>
      <w:r w:rsidR="006C034A">
        <w:rPr>
          <w:rFonts w:ascii="Times New Roman" w:hAnsi="Times New Roman" w:cs="Times New Roman"/>
          <w:sz w:val="28"/>
          <w:szCs w:val="28"/>
        </w:rPr>
        <w:t>полюсом, не прибегая к дополнительному расширению, но имеют возможность для распространения своих моделей восприятия мира в любые страны.</w:t>
      </w:r>
      <w:r w:rsidR="00C20FC3">
        <w:rPr>
          <w:rFonts w:ascii="Times New Roman" w:hAnsi="Times New Roman" w:cs="Times New Roman"/>
          <w:sz w:val="28"/>
          <w:szCs w:val="28"/>
        </w:rPr>
        <w:t xml:space="preserve"> Арабский мир тоже станет отдельным полюсом силы, но на данный этап развития исторических событий нет явного лидера.</w:t>
      </w:r>
    </w:p>
    <w:p w14:paraId="5A08F691" w14:textId="02E68768" w:rsidR="00253EDA" w:rsidRDefault="00B330AE" w:rsidP="00A63129">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Все вышеуказанные факторы приводят к одному из выводов, что для самостоятельного развития, укрепления и формирования цифрового щита России необходимо расширять распространение своего программного обеспечения в государства «Великого лимитрофа» по В. Цымбурскому. </w:t>
      </w:r>
      <w:r w:rsidR="002B5043">
        <w:rPr>
          <w:rFonts w:ascii="Times New Roman" w:hAnsi="Times New Roman" w:cs="Times New Roman"/>
          <w:sz w:val="28"/>
          <w:szCs w:val="28"/>
        </w:rPr>
        <w:t xml:space="preserve">Укрепление и становление к 2032 году (к тому моменту ожидается ряд прогнозов об окончательном нормализации внешнеполитических отношений со странами Восточной и Центральной Европы, которые по мнению автора </w:t>
      </w:r>
      <w:r w:rsidR="002B5043">
        <w:rPr>
          <w:rFonts w:ascii="Times New Roman" w:hAnsi="Times New Roman" w:cs="Times New Roman"/>
          <w:sz w:val="28"/>
          <w:szCs w:val="28"/>
        </w:rPr>
        <w:lastRenderedPageBreak/>
        <w:t>будут входит в новый полюс, в котором Россия будет сохранять лидирующую позицию) восточно-православного полюса имеет благоприятную почву для своего формирования. Как было описано вначале статьи, западные социальные сети перестают предоставлять свободу слова, заставляя большинство граждан искать альтернативы. Особенно актуально поддержка продвижения отечественных аналогов на внешние рынки, создания государства условий поддержки таких видов инициатив. На сегодняшний день о таких успехах известно только о платформе «Яндекс.Такси», которая успешно конкурируют с мировыми лидерами в Дубае, ОАЭ.</w:t>
      </w:r>
      <w:r w:rsidR="005448C6">
        <w:rPr>
          <w:rFonts w:ascii="Times New Roman" w:hAnsi="Times New Roman" w:cs="Times New Roman"/>
          <w:sz w:val="28"/>
          <w:szCs w:val="28"/>
        </w:rPr>
        <w:t xml:space="preserve"> Платформа </w:t>
      </w:r>
      <w:r w:rsidR="005448C6">
        <w:rPr>
          <w:rFonts w:ascii="Times New Roman" w:hAnsi="Times New Roman" w:cs="Times New Roman"/>
          <w:sz w:val="28"/>
          <w:szCs w:val="28"/>
          <w:lang w:val="en-US"/>
        </w:rPr>
        <w:t>VK</w:t>
      </w:r>
      <w:r w:rsidR="005448C6">
        <w:rPr>
          <w:rFonts w:ascii="Times New Roman" w:hAnsi="Times New Roman" w:cs="Times New Roman"/>
          <w:sz w:val="28"/>
          <w:szCs w:val="28"/>
        </w:rPr>
        <w:t xml:space="preserve"> сообщает о переходе части пользователей от иностранных платформ на её ресурсы, но количественных оценок не было найдено.</w:t>
      </w:r>
      <w:r w:rsidR="00962C7D">
        <w:rPr>
          <w:rFonts w:ascii="Times New Roman" w:hAnsi="Times New Roman" w:cs="Times New Roman"/>
          <w:sz w:val="28"/>
          <w:szCs w:val="28"/>
        </w:rPr>
        <w:t xml:space="preserve"> Остальные платформы, такие как </w:t>
      </w:r>
      <w:r w:rsidR="00962C7D">
        <w:rPr>
          <w:rFonts w:ascii="Times New Roman" w:hAnsi="Times New Roman" w:cs="Times New Roman"/>
          <w:sz w:val="28"/>
          <w:szCs w:val="28"/>
          <w:lang w:val="en-US"/>
        </w:rPr>
        <w:t>Rutube</w:t>
      </w:r>
      <w:r w:rsidR="00962C7D" w:rsidRPr="00962C7D">
        <w:rPr>
          <w:rFonts w:ascii="Times New Roman" w:hAnsi="Times New Roman" w:cs="Times New Roman"/>
          <w:sz w:val="28"/>
          <w:szCs w:val="28"/>
        </w:rPr>
        <w:t xml:space="preserve">, </w:t>
      </w:r>
      <w:r w:rsidR="00962C7D">
        <w:rPr>
          <w:rFonts w:ascii="Times New Roman" w:hAnsi="Times New Roman" w:cs="Times New Roman"/>
          <w:sz w:val="28"/>
          <w:szCs w:val="28"/>
          <w:lang w:val="en-US"/>
        </w:rPr>
        <w:t>Nuum</w:t>
      </w:r>
      <w:r w:rsidR="00962C7D" w:rsidRPr="00962C7D">
        <w:rPr>
          <w:rFonts w:ascii="Times New Roman" w:hAnsi="Times New Roman" w:cs="Times New Roman"/>
          <w:sz w:val="28"/>
          <w:szCs w:val="28"/>
        </w:rPr>
        <w:t xml:space="preserve"> </w:t>
      </w:r>
      <w:r w:rsidR="00962C7D">
        <w:rPr>
          <w:rFonts w:ascii="Times New Roman" w:hAnsi="Times New Roman" w:cs="Times New Roman"/>
          <w:sz w:val="28"/>
          <w:szCs w:val="28"/>
        </w:rPr>
        <w:t>и другие, только начинают привлекать русскоязычных пользователей, поэтому рассуждать об их распространении среди иностранных граждан на данном этапе не имеет существенного значения.</w:t>
      </w:r>
    </w:p>
    <w:p w14:paraId="24E80BEB" w14:textId="5866F4CF" w:rsidR="00253EDA" w:rsidRPr="00733807" w:rsidRDefault="00253EDA" w:rsidP="00253EDA">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A63129" w:rsidRPr="00A63129">
        <w:rPr>
          <w:rFonts w:ascii="Times New Roman" w:hAnsi="Times New Roman" w:cs="Times New Roman"/>
          <w:sz w:val="28"/>
          <w:szCs w:val="28"/>
        </w:rPr>
        <w:t>Таким образом, все примеры показывают, что за счет развития собственных компаний в цифровой сфере создает</w:t>
      </w:r>
      <w:r w:rsidR="00A63129">
        <w:rPr>
          <w:rFonts w:ascii="Times New Roman" w:hAnsi="Times New Roman" w:cs="Times New Roman"/>
          <w:sz w:val="28"/>
          <w:szCs w:val="28"/>
        </w:rPr>
        <w:t>ся</w:t>
      </w:r>
      <w:r w:rsidR="00A63129" w:rsidRPr="00A63129">
        <w:rPr>
          <w:rFonts w:ascii="Times New Roman" w:hAnsi="Times New Roman" w:cs="Times New Roman"/>
          <w:sz w:val="28"/>
          <w:szCs w:val="28"/>
        </w:rPr>
        <w:t xml:space="preserve"> интернет-щит от внешнего воздействия на </w:t>
      </w:r>
      <w:r w:rsidR="00A63129">
        <w:rPr>
          <w:rFonts w:ascii="Times New Roman" w:hAnsi="Times New Roman" w:cs="Times New Roman"/>
          <w:sz w:val="28"/>
          <w:szCs w:val="28"/>
        </w:rPr>
        <w:t xml:space="preserve">национальную </w:t>
      </w:r>
      <w:r w:rsidR="00A63129" w:rsidRPr="00A63129">
        <w:rPr>
          <w:rFonts w:ascii="Times New Roman" w:hAnsi="Times New Roman" w:cs="Times New Roman"/>
          <w:sz w:val="28"/>
          <w:szCs w:val="28"/>
        </w:rPr>
        <w:t>безопасность страны, ослабляет</w:t>
      </w:r>
      <w:r w:rsidR="00A63129">
        <w:rPr>
          <w:rFonts w:ascii="Times New Roman" w:hAnsi="Times New Roman" w:cs="Times New Roman"/>
          <w:sz w:val="28"/>
          <w:szCs w:val="28"/>
        </w:rPr>
        <w:t xml:space="preserve">ся </w:t>
      </w:r>
      <w:r w:rsidR="00A63129" w:rsidRPr="00A63129">
        <w:rPr>
          <w:rFonts w:ascii="Times New Roman" w:hAnsi="Times New Roman" w:cs="Times New Roman"/>
          <w:sz w:val="28"/>
          <w:szCs w:val="28"/>
        </w:rPr>
        <w:t>зависимость граждан от зарубежного программного обеспечения, усиливает</w:t>
      </w:r>
      <w:r w:rsidR="00A63129">
        <w:rPr>
          <w:rFonts w:ascii="Times New Roman" w:hAnsi="Times New Roman" w:cs="Times New Roman"/>
          <w:sz w:val="28"/>
          <w:szCs w:val="28"/>
        </w:rPr>
        <w:t>ся</w:t>
      </w:r>
      <w:r w:rsidR="00A63129" w:rsidRPr="00A63129">
        <w:rPr>
          <w:rFonts w:ascii="Times New Roman" w:hAnsi="Times New Roman" w:cs="Times New Roman"/>
          <w:sz w:val="28"/>
          <w:szCs w:val="28"/>
        </w:rPr>
        <w:t xml:space="preserve"> роль технологий в стране</w:t>
      </w:r>
      <w:r w:rsidR="00A63129">
        <w:rPr>
          <w:rFonts w:ascii="Times New Roman" w:hAnsi="Times New Roman" w:cs="Times New Roman"/>
          <w:sz w:val="28"/>
          <w:szCs w:val="28"/>
        </w:rPr>
        <w:t xml:space="preserve">. В </w:t>
      </w:r>
      <w:r w:rsidR="00A63129" w:rsidRPr="00A63129">
        <w:rPr>
          <w:rFonts w:ascii="Times New Roman" w:hAnsi="Times New Roman" w:cs="Times New Roman"/>
          <w:sz w:val="28"/>
          <w:szCs w:val="28"/>
        </w:rPr>
        <w:t>будущем</w:t>
      </w:r>
      <w:r w:rsidR="00A63129">
        <w:rPr>
          <w:rFonts w:ascii="Times New Roman" w:hAnsi="Times New Roman" w:cs="Times New Roman"/>
          <w:sz w:val="28"/>
          <w:szCs w:val="28"/>
        </w:rPr>
        <w:t xml:space="preserve"> это</w:t>
      </w:r>
      <w:r w:rsidR="00A63129" w:rsidRPr="00A63129">
        <w:rPr>
          <w:rFonts w:ascii="Times New Roman" w:hAnsi="Times New Roman" w:cs="Times New Roman"/>
          <w:sz w:val="28"/>
          <w:szCs w:val="28"/>
        </w:rPr>
        <w:t xml:space="preserve"> может привести к выходу на международный рынок высокоразвитых технологических компаний, готовых конкурировать с уже сложившимися лидерами рынка</w:t>
      </w:r>
      <w:r w:rsidR="00A63129">
        <w:rPr>
          <w:rFonts w:ascii="Times New Roman" w:hAnsi="Times New Roman" w:cs="Times New Roman"/>
          <w:sz w:val="28"/>
          <w:szCs w:val="28"/>
        </w:rPr>
        <w:t>, в тоже время создавая отдельный мировой полюс</w:t>
      </w:r>
      <w:r w:rsidR="00A63129" w:rsidRPr="00A63129">
        <w:rPr>
          <w:rFonts w:ascii="Times New Roman" w:hAnsi="Times New Roman" w:cs="Times New Roman"/>
          <w:sz w:val="28"/>
          <w:szCs w:val="28"/>
        </w:rPr>
        <w:t xml:space="preserve">. </w:t>
      </w:r>
      <w:r w:rsidR="00A63129">
        <w:rPr>
          <w:rFonts w:ascii="Times New Roman" w:hAnsi="Times New Roman" w:cs="Times New Roman"/>
          <w:sz w:val="28"/>
          <w:szCs w:val="28"/>
        </w:rPr>
        <w:t>Наблюдая</w:t>
      </w:r>
      <w:r w:rsidR="00A63129" w:rsidRPr="00A63129">
        <w:rPr>
          <w:rFonts w:ascii="Times New Roman" w:hAnsi="Times New Roman" w:cs="Times New Roman"/>
          <w:sz w:val="28"/>
          <w:szCs w:val="28"/>
        </w:rPr>
        <w:t xml:space="preserve"> за цифровой безопасностью страны, появля</w:t>
      </w:r>
      <w:r w:rsidR="00A63129">
        <w:rPr>
          <w:rFonts w:ascii="Times New Roman" w:hAnsi="Times New Roman" w:cs="Times New Roman"/>
          <w:sz w:val="28"/>
          <w:szCs w:val="28"/>
        </w:rPr>
        <w:t>ю</w:t>
      </w:r>
      <w:r w:rsidR="00A63129" w:rsidRPr="00A63129">
        <w:rPr>
          <w:rFonts w:ascii="Times New Roman" w:hAnsi="Times New Roman" w:cs="Times New Roman"/>
          <w:sz w:val="28"/>
          <w:szCs w:val="28"/>
        </w:rPr>
        <w:t>тся возможност</w:t>
      </w:r>
      <w:r w:rsidR="00A63129">
        <w:rPr>
          <w:rFonts w:ascii="Times New Roman" w:hAnsi="Times New Roman" w:cs="Times New Roman"/>
          <w:sz w:val="28"/>
          <w:szCs w:val="28"/>
        </w:rPr>
        <w:t>и</w:t>
      </w:r>
      <w:r w:rsidR="00A63129" w:rsidRPr="00A63129">
        <w:rPr>
          <w:rFonts w:ascii="Times New Roman" w:hAnsi="Times New Roman" w:cs="Times New Roman"/>
          <w:sz w:val="28"/>
          <w:szCs w:val="28"/>
        </w:rPr>
        <w:t xml:space="preserve"> влиять на другие страны, привлекая их на свою сторону с помощью политики «мягкой силы». Стоит отдельно учитывать, что без внешних усилий по уходу с рынка </w:t>
      </w:r>
      <w:r w:rsidR="00A63129">
        <w:rPr>
          <w:rFonts w:ascii="Times New Roman" w:hAnsi="Times New Roman" w:cs="Times New Roman"/>
          <w:sz w:val="28"/>
          <w:szCs w:val="28"/>
        </w:rPr>
        <w:t>Российской Федерации</w:t>
      </w:r>
      <w:r w:rsidR="00A63129" w:rsidRPr="00A63129">
        <w:rPr>
          <w:rFonts w:ascii="Times New Roman" w:hAnsi="Times New Roman" w:cs="Times New Roman"/>
          <w:sz w:val="28"/>
          <w:szCs w:val="28"/>
        </w:rPr>
        <w:t xml:space="preserve"> превращение локальных аналогов из неизвестных приложений в лидеров рынка было бы длительным и, вероятно, невозможным из-за их ограниченного присутствия в нашей стране. Для дальнейшего развития и привлечения новых пользователей необходимо развивать не только подходящую локальную ИТ-инфраструктуру, но и развитие собственного персонала, стимулировать появление новых стартапов для создания уникальных возможностей для локальных приложений.</w:t>
      </w:r>
      <w:r>
        <w:rPr>
          <w:rFonts w:ascii="Times New Roman" w:hAnsi="Times New Roman" w:cs="Times New Roman"/>
          <w:sz w:val="28"/>
          <w:szCs w:val="28"/>
        </w:rPr>
        <w:t xml:space="preserve"> </w:t>
      </w:r>
    </w:p>
    <w:p w14:paraId="13B50048" w14:textId="77777777" w:rsidR="000B6307" w:rsidRDefault="000B6307"/>
    <w:sectPr w:rsidR="000B6307" w:rsidSect="009A5F6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E2"/>
    <w:rsid w:val="000B6307"/>
    <w:rsid w:val="00233FBD"/>
    <w:rsid w:val="002345DF"/>
    <w:rsid w:val="00253EDA"/>
    <w:rsid w:val="002B5043"/>
    <w:rsid w:val="003F74C6"/>
    <w:rsid w:val="005448C6"/>
    <w:rsid w:val="006C034A"/>
    <w:rsid w:val="00962C7D"/>
    <w:rsid w:val="00A25859"/>
    <w:rsid w:val="00A63129"/>
    <w:rsid w:val="00B330AE"/>
    <w:rsid w:val="00B4552D"/>
    <w:rsid w:val="00C20FC3"/>
    <w:rsid w:val="00D02311"/>
    <w:rsid w:val="00D808E2"/>
    <w:rsid w:val="00E30313"/>
    <w:rsid w:val="00EF2706"/>
    <w:rsid w:val="00F2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BBDF"/>
  <w15:chartTrackingRefBased/>
  <w15:docId w15:val="{A8C5902A-CB1B-4D69-8AE3-D3CBCF29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E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621</Words>
  <Characters>4203</Characters>
  <Application>Microsoft Office Word</Application>
  <DocSecurity>0</DocSecurity>
  <Lines>72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cp:revision>
  <dcterms:created xsi:type="dcterms:W3CDTF">2024-09-21T08:59:00Z</dcterms:created>
  <dcterms:modified xsi:type="dcterms:W3CDTF">2024-09-21T10:50:00Z</dcterms:modified>
</cp:coreProperties>
</file>